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54522" w:rsidRDefault="00854522" w14:paraId="672A6659" w14:textId="77777777"/>
    <w:tbl>
      <w:tblPr>
        <w:tblStyle w:val="TableGrid"/>
        <w:tblW w:w="10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28"/>
        <w:gridCol w:w="4626"/>
        <w:gridCol w:w="3260"/>
      </w:tblGrid>
      <w:tr w:rsidRPr="001B69D2" w:rsidR="00E92D37" w:rsidTr="64F3A8F9" w14:paraId="2FED02C6" w14:textId="77777777">
        <w:tc>
          <w:tcPr>
            <w:tcW w:w="7054" w:type="dxa"/>
            <w:gridSpan w:val="2"/>
            <w:tcMar/>
          </w:tcPr>
          <w:p w:rsidR="009D5BF6" w:rsidP="00A64934" w:rsidRDefault="009D5BF6" w14:paraId="0A37501D"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9D5BF6" w:rsidP="00A64934" w:rsidRDefault="00E92D37" w14:paraId="094C1177" w14:textId="2452CC33">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 xml:space="preserve">Trinity </w:t>
            </w:r>
            <w:r w:rsidR="00AC50FB">
              <w:rPr>
                <w:rFonts w:cs="Arial"/>
                <w:sz w:val="22"/>
                <w:szCs w:val="22"/>
              </w:rPr>
              <w:t>Academy St Edward’s</w:t>
            </w:r>
          </w:p>
          <w:p w:rsidR="00991A1E" w:rsidP="00A64934" w:rsidRDefault="00991A1E" w14:paraId="5DAB6C7B"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Pr="001B69D2" w:rsidR="00E92D37" w:rsidP="00A64934" w:rsidRDefault="00E92D37" w14:paraId="5FE928B3"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rsidRPr="001B69D2" w:rsidR="00E92D37" w:rsidP="00A64934" w:rsidRDefault="00E92D37" w14:paraId="02EB378F" w14:textId="77777777">
            <w:pPr>
              <w:rPr>
                <w:rFonts w:ascii="Arial" w:hAnsi="Arial" w:cs="Arial"/>
                <w:sz w:val="22"/>
                <w:szCs w:val="22"/>
              </w:rPr>
            </w:pPr>
          </w:p>
        </w:tc>
        <w:tc>
          <w:tcPr>
            <w:tcW w:w="3260" w:type="dxa"/>
            <w:tcMar/>
          </w:tcPr>
          <w:p w:rsidRPr="001B69D2" w:rsidR="00E92D37" w:rsidP="00A64934" w:rsidRDefault="00AC50FB" w14:paraId="6A05A809" w14:textId="10A0F530">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rFonts w:cs="Arial"/>
                <w:b w:val="0"/>
                <w:noProof/>
                <w:szCs w:val="22"/>
              </w:rPr>
              <w:drawing>
                <wp:anchor distT="0" distB="0" distL="114300" distR="114300" simplePos="0" relativeHeight="251658240" behindDoc="0" locked="0" layoutInCell="1" allowOverlap="1" wp14:anchorId="09EAFB92" wp14:editId="14DCA765">
                  <wp:simplePos x="0" y="0"/>
                  <wp:positionH relativeFrom="column">
                    <wp:posOffset>885190</wp:posOffset>
                  </wp:positionH>
                  <wp:positionV relativeFrom="paragraph">
                    <wp:posOffset>-635</wp:posOffset>
                  </wp:positionV>
                  <wp:extent cx="1045026" cy="1186042"/>
                  <wp:effectExtent l="0" t="0" r="3175" b="0"/>
                  <wp:wrapNone/>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5026" cy="1186042"/>
                          </a:xfrm>
                          <a:prstGeom prst="rect">
                            <a:avLst/>
                          </a:prstGeom>
                        </pic:spPr>
                      </pic:pic>
                    </a:graphicData>
                  </a:graphic>
                </wp:anchor>
              </w:drawing>
            </w:r>
          </w:p>
        </w:tc>
      </w:tr>
      <w:tr w:rsidRPr="001B69D2" w:rsidR="00E92D37" w:rsidTr="64F3A8F9" w14:paraId="4C1A4C48" w14:textId="77777777">
        <w:tc>
          <w:tcPr>
            <w:tcW w:w="2428" w:type="dxa"/>
            <w:tcMar/>
          </w:tcPr>
          <w:p w:rsidRPr="001B69D2" w:rsidR="00E92D37" w:rsidP="00A64934" w:rsidRDefault="00E92D37" w14:paraId="20D6056A"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rsidRPr="001B69D2" w:rsidR="00E92D37" w:rsidP="00A64934" w:rsidRDefault="00E92D37" w14:paraId="5A39BBE3"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Mar/>
          </w:tcPr>
          <w:p w:rsidRPr="001B69D2" w:rsidR="00E92D37" w:rsidP="00991A1E" w:rsidRDefault="002720D6" w14:paraId="67DD2FC0" w14:textId="4763B3B3">
            <w:pPr>
              <w:rPr>
                <w:rFonts w:ascii="Arial" w:hAnsi="Arial" w:cs="Arial"/>
                <w:sz w:val="22"/>
                <w:szCs w:val="22"/>
              </w:rPr>
            </w:pPr>
            <w:r w:rsidRPr="64F3A8F9" w:rsidR="002720D6">
              <w:rPr>
                <w:rFonts w:ascii="Arial" w:hAnsi="Arial" w:cs="Arial"/>
                <w:sz w:val="22"/>
                <w:szCs w:val="22"/>
              </w:rPr>
              <w:t>C</w:t>
            </w:r>
            <w:r w:rsidRPr="64F3A8F9" w:rsidR="00F917CA">
              <w:rPr>
                <w:rFonts w:ascii="Arial" w:hAnsi="Arial" w:cs="Arial"/>
                <w:sz w:val="22"/>
                <w:szCs w:val="22"/>
              </w:rPr>
              <w:t>lean</w:t>
            </w:r>
            <w:r w:rsidRPr="64F3A8F9" w:rsidR="4AB1898F">
              <w:rPr>
                <w:rFonts w:ascii="Arial" w:hAnsi="Arial" w:cs="Arial"/>
                <w:sz w:val="22"/>
                <w:szCs w:val="22"/>
              </w:rPr>
              <w:t>ing Assistant</w:t>
            </w:r>
            <w:r w:rsidRPr="64F3A8F9" w:rsidR="005871E7">
              <w:rPr>
                <w:rFonts w:ascii="Arial" w:hAnsi="Arial" w:cs="Arial"/>
                <w:sz w:val="22"/>
                <w:szCs w:val="22"/>
              </w:rPr>
              <w:t xml:space="preserve"> / Midday Supervisor</w:t>
            </w:r>
          </w:p>
        </w:tc>
        <w:tc>
          <w:tcPr>
            <w:tcW w:w="3260" w:type="dxa"/>
            <w:tcMar/>
          </w:tcPr>
          <w:p w:rsidRPr="001B69D2" w:rsidR="00E92D37" w:rsidP="00A64934" w:rsidRDefault="00E92D37" w14:paraId="41C8F396"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Pr="001B69D2" w:rsidR="00E92D37" w:rsidTr="64F3A8F9" w14:paraId="03B4BB68" w14:textId="77777777">
        <w:tc>
          <w:tcPr>
            <w:tcW w:w="2428" w:type="dxa"/>
            <w:tcMar/>
          </w:tcPr>
          <w:p w:rsidRPr="001B69D2" w:rsidR="00E92D37" w:rsidP="00A64934" w:rsidRDefault="00E92D37" w14:paraId="266C6F82"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rsidRPr="001B69D2" w:rsidR="009B5DC1" w:rsidP="00A64934" w:rsidRDefault="009B5DC1" w14:paraId="72A3D3EC" w14:textId="655271E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Mar/>
          </w:tcPr>
          <w:p w:rsidR="00E92D37" w:rsidP="00991A1E" w:rsidRDefault="002720D6" w14:paraId="1532F0B5" w14:textId="12991D5E">
            <w:pPr>
              <w:rPr>
                <w:rFonts w:ascii="Arial" w:hAnsi="Arial" w:cs="Arial"/>
                <w:sz w:val="22"/>
                <w:szCs w:val="22"/>
              </w:rPr>
            </w:pPr>
            <w:r w:rsidRPr="64F3A8F9" w:rsidR="002720D6">
              <w:rPr>
                <w:rFonts w:ascii="Arial" w:hAnsi="Arial" w:cs="Arial"/>
                <w:sz w:val="22"/>
                <w:szCs w:val="22"/>
              </w:rPr>
              <w:t xml:space="preserve">Scale </w:t>
            </w:r>
            <w:r w:rsidRPr="64F3A8F9" w:rsidR="00844AA5">
              <w:rPr>
                <w:rFonts w:ascii="Arial" w:hAnsi="Arial" w:cs="Arial"/>
                <w:sz w:val="22"/>
                <w:szCs w:val="22"/>
              </w:rPr>
              <w:t>1a</w:t>
            </w:r>
            <w:r w:rsidRPr="64F3A8F9" w:rsidR="009B5DC1">
              <w:rPr>
                <w:rFonts w:ascii="Arial" w:hAnsi="Arial" w:cs="Arial"/>
                <w:sz w:val="22"/>
                <w:szCs w:val="22"/>
              </w:rPr>
              <w:t xml:space="preserve"> (Clean</w:t>
            </w:r>
            <w:r w:rsidRPr="64F3A8F9" w:rsidR="21647106">
              <w:rPr>
                <w:rFonts w:ascii="Arial" w:hAnsi="Arial" w:cs="Arial"/>
                <w:sz w:val="22"/>
                <w:szCs w:val="22"/>
              </w:rPr>
              <w:t>ing Assistant</w:t>
            </w:r>
            <w:r w:rsidRPr="64F3A8F9" w:rsidR="009B5DC1">
              <w:rPr>
                <w:rFonts w:ascii="Arial" w:hAnsi="Arial" w:cs="Arial"/>
                <w:sz w:val="22"/>
                <w:szCs w:val="22"/>
              </w:rPr>
              <w:t>)</w:t>
            </w:r>
            <w:r w:rsidRPr="64F3A8F9" w:rsidR="002720D6">
              <w:rPr>
                <w:rFonts w:ascii="Arial" w:hAnsi="Arial" w:cs="Arial"/>
                <w:sz w:val="22"/>
                <w:szCs w:val="22"/>
              </w:rPr>
              <w:t xml:space="preserve"> </w:t>
            </w:r>
            <w:r w:rsidRPr="64F3A8F9" w:rsidR="00DD2F74">
              <w:rPr>
                <w:rFonts w:ascii="Arial" w:hAnsi="Arial" w:cs="Arial"/>
                <w:sz w:val="22"/>
                <w:szCs w:val="22"/>
              </w:rPr>
              <w:t xml:space="preserve">(Point </w:t>
            </w:r>
            <w:r w:rsidRPr="64F3A8F9" w:rsidR="00991A1E">
              <w:rPr>
                <w:rFonts w:ascii="Arial" w:hAnsi="Arial" w:cs="Arial"/>
                <w:sz w:val="22"/>
                <w:szCs w:val="22"/>
              </w:rPr>
              <w:t>1</w:t>
            </w:r>
            <w:r w:rsidRPr="64F3A8F9" w:rsidR="00DD2F74">
              <w:rPr>
                <w:rFonts w:ascii="Arial" w:hAnsi="Arial" w:cs="Arial"/>
                <w:sz w:val="22"/>
                <w:szCs w:val="22"/>
              </w:rPr>
              <w:t>)</w:t>
            </w:r>
          </w:p>
          <w:p w:rsidR="009B5DC1" w:rsidP="009B5DC1" w:rsidRDefault="009B5DC1" w14:paraId="2EC5B5AC" w14:textId="77777777">
            <w:pPr>
              <w:rPr>
                <w:rFonts w:ascii="Arial" w:hAnsi="Arial" w:cs="Arial"/>
                <w:sz w:val="22"/>
                <w:szCs w:val="22"/>
              </w:rPr>
            </w:pPr>
            <w:r>
              <w:rPr>
                <w:rFonts w:ascii="Arial" w:hAnsi="Arial" w:cs="Arial"/>
                <w:sz w:val="22"/>
                <w:szCs w:val="22"/>
              </w:rPr>
              <w:t>Scale 1b (Midday Supervisor) (Point 2)</w:t>
            </w:r>
          </w:p>
          <w:p w:rsidRPr="001B69D2" w:rsidR="009B5DC1" w:rsidP="009B5DC1" w:rsidRDefault="009B5DC1" w14:paraId="47E04392" w14:textId="7900CD02">
            <w:pPr>
              <w:rPr>
                <w:rFonts w:ascii="Arial" w:hAnsi="Arial" w:cs="Arial"/>
                <w:sz w:val="22"/>
                <w:szCs w:val="22"/>
              </w:rPr>
            </w:pPr>
          </w:p>
        </w:tc>
        <w:tc>
          <w:tcPr>
            <w:tcW w:w="3260" w:type="dxa"/>
            <w:tcMar/>
          </w:tcPr>
          <w:p w:rsidRPr="001B69D2" w:rsidR="00E92D37" w:rsidP="00A64934" w:rsidRDefault="00E92D37" w14:paraId="0D0B940D"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Pr="001B69D2" w:rsidR="009B5DC1" w:rsidTr="64F3A8F9" w14:paraId="510EC854" w14:textId="77777777">
        <w:tc>
          <w:tcPr>
            <w:tcW w:w="10314" w:type="dxa"/>
            <w:gridSpan w:val="3"/>
            <w:tcMar/>
          </w:tcPr>
          <w:p w:rsidRPr="009B5DC1" w:rsidR="009B5DC1" w:rsidP="64F3A8F9" w:rsidRDefault="009B5DC1" w14:paraId="006580E7" w14:textId="28FAFBB8">
            <w:pPr>
              <w:pStyle w:val="Heading1"/>
              <w:tabs>
                <w:tab w:val="clear" w:leader="none" w:pos="960"/>
                <w:tab w:val="clear" w:leader="none" w:pos="2880"/>
                <w:tab w:val="clear" w:leader="none" w:pos="3840"/>
                <w:tab w:val="clear" w:leader="none" w:pos="5760"/>
                <w:tab w:val="clear" w:leader="none" w:pos="6720"/>
                <w:tab w:val="left" w:leader="none" w:pos="3119"/>
                <w:tab w:val="left" w:leader="none" w:pos="3544"/>
                <w:tab w:val="left" w:leader="none" w:pos="6521"/>
                <w:tab w:val="left" w:leader="none" w:pos="7230"/>
              </w:tabs>
              <w:jc w:val="center"/>
              <w:rPr>
                <w:rFonts w:cs="Arial"/>
                <w:noProof/>
                <w:color w:val="FF0000"/>
                <w:sz w:val="22"/>
                <w:szCs w:val="22"/>
                <w:lang w:val="en-GB"/>
              </w:rPr>
            </w:pPr>
            <w:r w:rsidRPr="009B5DC1" w:rsidR="009B5DC1">
              <w:rPr>
                <w:rStyle w:val="normaltextrun"/>
                <w:rFonts w:cs="Arial"/>
                <w:color w:val="FF0000"/>
                <w:sz w:val="22"/>
                <w:szCs w:val="22"/>
                <w:shd w:val="clear" w:color="auto" w:fill="FFFFFF"/>
              </w:rPr>
              <w:t>The post holder will undertake</w:t>
            </w:r>
            <w:r w:rsidR="009B5DC1">
              <w:rPr>
                <w:rStyle w:val="normaltextrun"/>
                <w:rFonts w:cs="Arial"/>
                <w:color w:val="FF0000"/>
                <w:sz w:val="22"/>
                <w:szCs w:val="22"/>
                <w:shd w:val="clear" w:color="auto" w:fill="FFFFFF"/>
              </w:rPr>
              <w:t xml:space="preserve"> </w:t>
            </w:r>
            <w:r w:rsidRPr="009B5DC1" w:rsidR="009B5DC1">
              <w:rPr>
                <w:rStyle w:val="normaltextrun"/>
                <w:rFonts w:cs="Arial"/>
                <w:color w:val="FF0000"/>
                <w:sz w:val="22"/>
                <w:szCs w:val="22"/>
                <w:shd w:val="clear" w:color="auto" w:fill="FFFFFF"/>
              </w:rPr>
              <w:t xml:space="preserve">two distinct and defined roles of a </w:t>
            </w:r>
            <w:r w:rsidR="009B5DC1">
              <w:rPr>
                <w:rStyle w:val="normaltextrun"/>
                <w:rFonts w:cs="Arial"/>
                <w:color w:val="FF0000"/>
                <w:sz w:val="22"/>
                <w:szCs w:val="22"/>
                <w:shd w:val="clear" w:color="auto" w:fill="FFFFFF"/>
              </w:rPr>
              <w:t>C</w:t>
            </w:r>
            <w:r w:rsidR="009B5DC1">
              <w:rPr>
                <w:rStyle w:val="normaltextrun"/>
                <w:color w:val="FF0000"/>
                <w:shd w:val="clear" w:color="auto" w:fill="FFFFFF"/>
              </w:rPr>
              <w:t>lean</w:t>
            </w:r>
            <w:r w:rsidR="05ACFFED">
              <w:rPr>
                <w:rStyle w:val="normaltextrun"/>
                <w:color w:val="FF0000"/>
                <w:shd w:val="clear" w:color="auto" w:fill="FFFFFF"/>
              </w:rPr>
              <w:t>ing Assistant</w:t>
            </w:r>
            <w:r w:rsidR="009B5DC1">
              <w:rPr>
                <w:rStyle w:val="normaltextrun"/>
                <w:color w:val="FF0000"/>
                <w:shd w:val="clear" w:color="auto" w:fill="FFFFFF"/>
              </w:rPr>
              <w:t xml:space="preserve"> </w:t>
            </w:r>
            <w:r w:rsidRPr="009B5DC1" w:rsidR="009B5DC1">
              <w:rPr>
                <w:rStyle w:val="normaltextrun"/>
                <w:rFonts w:cs="Arial"/>
                <w:color w:val="FF0000"/>
                <w:sz w:val="22"/>
                <w:szCs w:val="22"/>
                <w:shd w:val="clear" w:color="auto" w:fill="FFFFFF"/>
              </w:rPr>
              <w:t xml:space="preserve">and </w:t>
            </w:r>
            <w:r w:rsidR="009B5DC1">
              <w:rPr>
                <w:rStyle w:val="normaltextrun"/>
                <w:rFonts w:cs="Arial"/>
                <w:color w:val="FF0000"/>
                <w:sz w:val="22"/>
                <w:szCs w:val="22"/>
                <w:shd w:val="clear" w:color="auto" w:fill="FFFFFF"/>
              </w:rPr>
              <w:t>Midday Supervisor. Hours for each role are identified in the contract of employment.</w:t>
            </w:r>
          </w:p>
        </w:tc>
      </w:tr>
    </w:tbl>
    <w:p w:rsidRPr="00E92D37" w:rsidR="00011F4A" w:rsidP="00E92D37" w:rsidRDefault="00011F4A" w14:paraId="0E27B00A"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9B5DC1" w:rsidP="00A64934" w:rsidRDefault="009B5DC1" w14:paraId="70836639"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rsidRPr="009B5DC1" w:rsidR="009B5DC1" w:rsidP="64F3A8F9" w:rsidRDefault="009B5DC1" w14:paraId="14ADBA5D" w14:textId="3DCD9DA8">
      <w:pPr>
        <w:tabs>
          <w:tab w:val="left" w:pos="960"/>
          <w:tab w:val="left" w:pos="1920"/>
          <w:tab w:val="left" w:pos="2880"/>
          <w:tab w:val="left" w:pos="3840"/>
          <w:tab w:val="left" w:pos="4800"/>
          <w:tab w:val="left" w:pos="5760"/>
          <w:tab w:val="left" w:pos="6720"/>
          <w:tab w:val="left" w:pos="7680"/>
          <w:tab w:val="left" w:pos="8640"/>
          <w:tab w:val="right" w:pos="9480"/>
        </w:tabs>
        <w:ind w:left="426" w:hanging="284"/>
        <w:rPr>
          <w:rFonts w:ascii="Arial" w:hAnsi="Arial" w:cs="Arial"/>
          <w:b w:val="1"/>
          <w:bCs w:val="1"/>
          <w:color w:val="FF0000"/>
          <w:sz w:val="22"/>
          <w:szCs w:val="22"/>
          <w:u w:val="single"/>
        </w:rPr>
      </w:pPr>
      <w:r w:rsidRPr="64F3A8F9" w:rsidR="009B5DC1">
        <w:rPr>
          <w:rFonts w:ascii="Arial" w:hAnsi="Arial" w:cs="Arial"/>
          <w:b w:val="1"/>
          <w:bCs w:val="1"/>
          <w:color w:val="FF0000"/>
          <w:sz w:val="22"/>
          <w:szCs w:val="22"/>
          <w:u w:val="single"/>
        </w:rPr>
        <w:t>ROLE 1</w:t>
      </w:r>
      <w:r w:rsidRPr="64F3A8F9" w:rsidR="469E2D33">
        <w:rPr>
          <w:rFonts w:ascii="Arial" w:hAnsi="Arial" w:cs="Arial"/>
          <w:b w:val="1"/>
          <w:bCs w:val="1"/>
          <w:color w:val="FF0000"/>
          <w:sz w:val="22"/>
          <w:szCs w:val="22"/>
          <w:u w:val="single"/>
        </w:rPr>
        <w:t xml:space="preserve"> – </w:t>
      </w:r>
      <w:r w:rsidRPr="64F3A8F9" w:rsidR="009B5DC1">
        <w:rPr>
          <w:rFonts w:ascii="Arial" w:hAnsi="Arial" w:cs="Arial"/>
          <w:b w:val="1"/>
          <w:bCs w:val="1"/>
          <w:color w:val="FF0000"/>
          <w:sz w:val="22"/>
          <w:szCs w:val="22"/>
          <w:u w:val="single"/>
        </w:rPr>
        <w:t>CLEAN</w:t>
      </w:r>
      <w:r w:rsidRPr="64F3A8F9" w:rsidR="469E2D33">
        <w:rPr>
          <w:rFonts w:ascii="Arial" w:hAnsi="Arial" w:cs="Arial"/>
          <w:b w:val="1"/>
          <w:bCs w:val="1"/>
          <w:color w:val="FF0000"/>
          <w:sz w:val="22"/>
          <w:szCs w:val="22"/>
          <w:u w:val="single"/>
        </w:rPr>
        <w:t>ING ASSISTANT</w:t>
      </w:r>
    </w:p>
    <w:p w:rsidR="009B5DC1" w:rsidP="009B5DC1" w:rsidRDefault="009B5DC1" w14:paraId="2BB22865" w14:textId="77777777">
      <w:pPr>
        <w:tabs>
          <w:tab w:val="left" w:pos="960"/>
          <w:tab w:val="left" w:pos="1920"/>
          <w:tab w:val="left" w:pos="2880"/>
          <w:tab w:val="left" w:pos="3840"/>
          <w:tab w:val="left" w:pos="4800"/>
          <w:tab w:val="left" w:pos="5760"/>
          <w:tab w:val="left" w:pos="6720"/>
          <w:tab w:val="left" w:pos="7680"/>
          <w:tab w:val="left" w:pos="8640"/>
          <w:tab w:val="right" w:pos="9480"/>
        </w:tabs>
        <w:ind w:left="426" w:hanging="284"/>
        <w:rPr>
          <w:rFonts w:ascii="Arial" w:hAnsi="Arial" w:cs="Arial"/>
          <w:b/>
          <w:sz w:val="22"/>
          <w:szCs w:val="22"/>
        </w:rPr>
      </w:pPr>
    </w:p>
    <w:p w:rsidRPr="009C6F15" w:rsidR="00011F4A" w:rsidP="009B5DC1" w:rsidRDefault="00011F4A" w14:paraId="458E8C68" w14:textId="67D32EAA">
      <w:pPr>
        <w:tabs>
          <w:tab w:val="left" w:pos="960"/>
          <w:tab w:val="left" w:pos="1920"/>
          <w:tab w:val="left" w:pos="2880"/>
          <w:tab w:val="left" w:pos="3840"/>
          <w:tab w:val="left" w:pos="4800"/>
          <w:tab w:val="left" w:pos="5760"/>
          <w:tab w:val="left" w:pos="6720"/>
          <w:tab w:val="left" w:pos="7680"/>
          <w:tab w:val="left" w:pos="8640"/>
          <w:tab w:val="right" w:pos="9480"/>
        </w:tabs>
        <w:ind w:left="426" w:hanging="284"/>
        <w:rPr>
          <w:rFonts w:ascii="Arial" w:hAnsi="Arial" w:cs="Arial"/>
          <w:b/>
          <w:sz w:val="22"/>
          <w:szCs w:val="22"/>
        </w:rPr>
      </w:pPr>
      <w:r w:rsidRPr="009C6F15">
        <w:rPr>
          <w:rFonts w:ascii="Arial" w:hAnsi="Arial" w:cs="Arial"/>
          <w:b/>
          <w:sz w:val="22"/>
          <w:szCs w:val="22"/>
        </w:rPr>
        <w:t>BASIC JOB PURPOSE</w:t>
      </w:r>
    </w:p>
    <w:p w:rsidRPr="009C6F15" w:rsidR="00CF26E2" w:rsidP="009B5DC1" w:rsidRDefault="00CF26E2" w14:paraId="60061E4C" w14:textId="77777777">
      <w:pPr>
        <w:tabs>
          <w:tab w:val="left" w:pos="960"/>
          <w:tab w:val="left" w:pos="1920"/>
          <w:tab w:val="left" w:pos="2880"/>
          <w:tab w:val="left" w:pos="3840"/>
          <w:tab w:val="left" w:pos="4800"/>
          <w:tab w:val="left" w:pos="5760"/>
          <w:tab w:val="left" w:pos="6720"/>
          <w:tab w:val="left" w:pos="7680"/>
          <w:tab w:val="left" w:pos="8640"/>
          <w:tab w:val="right" w:pos="9480"/>
        </w:tabs>
        <w:ind w:left="426" w:hanging="284"/>
        <w:rPr>
          <w:rFonts w:ascii="Arial" w:hAnsi="Arial" w:cs="Arial"/>
          <w:sz w:val="22"/>
          <w:szCs w:val="22"/>
        </w:rPr>
      </w:pPr>
    </w:p>
    <w:p w:rsidR="009C6F15" w:rsidP="009B5DC1" w:rsidRDefault="00A64934" w14:paraId="0D46BE6E" w14:textId="6BFF6E7A">
      <w:pPr>
        <w:pStyle w:val="BodyText3"/>
        <w:numPr>
          <w:ilvl w:val="0"/>
          <w:numId w:val="15"/>
        </w:numPr>
        <w:spacing w:after="0"/>
        <w:ind w:left="426" w:hanging="284"/>
        <w:rPr>
          <w:rFonts w:ascii="Arial" w:hAnsi="Arial" w:cs="Arial"/>
          <w:sz w:val="22"/>
          <w:szCs w:val="22"/>
        </w:rPr>
      </w:pPr>
      <w:r w:rsidRPr="009C6F15">
        <w:rPr>
          <w:rFonts w:ascii="Arial" w:hAnsi="Arial" w:cs="Arial"/>
          <w:sz w:val="22"/>
          <w:szCs w:val="22"/>
        </w:rPr>
        <w:t xml:space="preserve">To </w:t>
      </w:r>
      <w:r w:rsidR="006F04CA">
        <w:rPr>
          <w:rFonts w:ascii="Arial" w:hAnsi="Arial" w:cs="Arial"/>
          <w:sz w:val="22"/>
          <w:szCs w:val="22"/>
        </w:rPr>
        <w:t xml:space="preserve">support, </w:t>
      </w:r>
      <w:r w:rsidR="00DF2624">
        <w:rPr>
          <w:rFonts w:ascii="Arial" w:hAnsi="Arial" w:cs="Arial"/>
          <w:sz w:val="22"/>
          <w:szCs w:val="22"/>
        </w:rPr>
        <w:t xml:space="preserve">undertake, and carry out efficient </w:t>
      </w:r>
      <w:r w:rsidR="00844AA5">
        <w:rPr>
          <w:rFonts w:ascii="Arial" w:hAnsi="Arial" w:cs="Arial"/>
          <w:sz w:val="22"/>
          <w:szCs w:val="22"/>
        </w:rPr>
        <w:t xml:space="preserve">cleaning </w:t>
      </w:r>
      <w:r w:rsidR="00DF2624">
        <w:rPr>
          <w:rFonts w:ascii="Arial" w:hAnsi="Arial" w:cs="Arial"/>
          <w:sz w:val="22"/>
          <w:szCs w:val="22"/>
        </w:rPr>
        <w:t>of the building and the site.</w:t>
      </w:r>
    </w:p>
    <w:p w:rsidR="00844AA5" w:rsidP="009B5DC1" w:rsidRDefault="00844AA5" w14:paraId="7E847A3C" w14:textId="700E79AC">
      <w:pPr>
        <w:pStyle w:val="BodyText3"/>
        <w:numPr>
          <w:ilvl w:val="0"/>
          <w:numId w:val="15"/>
        </w:numPr>
        <w:spacing w:after="0"/>
        <w:ind w:left="426" w:hanging="284"/>
        <w:rPr>
          <w:rFonts w:ascii="Arial" w:hAnsi="Arial" w:cs="Arial"/>
          <w:sz w:val="22"/>
          <w:szCs w:val="22"/>
        </w:rPr>
      </w:pPr>
      <w:r w:rsidRPr="009C6F15">
        <w:rPr>
          <w:rFonts w:ascii="Arial" w:hAnsi="Arial" w:cs="Arial"/>
          <w:sz w:val="22"/>
          <w:szCs w:val="22"/>
        </w:rPr>
        <w:t xml:space="preserve">To </w:t>
      </w:r>
      <w:r w:rsidR="006F04CA">
        <w:rPr>
          <w:rFonts w:ascii="Arial" w:hAnsi="Arial" w:cs="Arial"/>
          <w:sz w:val="22"/>
          <w:szCs w:val="22"/>
        </w:rPr>
        <w:t xml:space="preserve">support </w:t>
      </w:r>
      <w:r w:rsidRPr="00844AA5">
        <w:rPr>
          <w:rFonts w:ascii="Arial" w:hAnsi="Arial" w:cs="Arial"/>
          <w:sz w:val="22"/>
          <w:szCs w:val="22"/>
        </w:rPr>
        <w:t xml:space="preserve">in caring for </w:t>
      </w:r>
      <w:r>
        <w:rPr>
          <w:rFonts w:ascii="Arial" w:hAnsi="Arial" w:cs="Arial"/>
          <w:sz w:val="22"/>
          <w:szCs w:val="22"/>
        </w:rPr>
        <w:t xml:space="preserve">the </w:t>
      </w:r>
      <w:r w:rsidRPr="00844AA5">
        <w:rPr>
          <w:rFonts w:ascii="Arial" w:hAnsi="Arial" w:cs="Arial"/>
          <w:sz w:val="22"/>
          <w:szCs w:val="22"/>
        </w:rPr>
        <w:t>premises and its furniture, fittings and equipment, to ensure the physical environment of the premises and grounds is satisfactory for</w:t>
      </w:r>
      <w:r>
        <w:rPr>
          <w:rFonts w:ascii="Arial" w:hAnsi="Arial" w:cs="Arial"/>
          <w:sz w:val="22"/>
          <w:szCs w:val="22"/>
        </w:rPr>
        <w:t xml:space="preserve"> learning.</w:t>
      </w:r>
    </w:p>
    <w:p w:rsidR="00DF2624" w:rsidP="009B5DC1" w:rsidRDefault="00DF2624" w14:paraId="5FD1EDCD" w14:textId="77777777">
      <w:pPr>
        <w:pStyle w:val="BodyText3"/>
        <w:numPr>
          <w:ilvl w:val="0"/>
          <w:numId w:val="15"/>
        </w:numPr>
        <w:spacing w:after="0"/>
        <w:ind w:left="426" w:hanging="284"/>
        <w:rPr>
          <w:rFonts w:ascii="Arial" w:hAnsi="Arial" w:cs="Arial"/>
          <w:sz w:val="22"/>
          <w:szCs w:val="22"/>
        </w:rPr>
      </w:pPr>
      <w:r>
        <w:rPr>
          <w:rFonts w:ascii="Arial" w:hAnsi="Arial" w:cs="Arial"/>
          <w:sz w:val="22"/>
          <w:szCs w:val="22"/>
        </w:rPr>
        <w:t>To carry out certain technical and administrative duties to ensure smooth and safe running of the building and site.</w:t>
      </w:r>
    </w:p>
    <w:p w:rsidR="00DF2624" w:rsidP="009B5DC1" w:rsidRDefault="00DF2624" w14:paraId="01D30B52" w14:textId="77777777">
      <w:pPr>
        <w:pStyle w:val="BodyText3"/>
        <w:numPr>
          <w:ilvl w:val="0"/>
          <w:numId w:val="15"/>
        </w:numPr>
        <w:spacing w:after="0"/>
        <w:ind w:left="426" w:hanging="284"/>
        <w:rPr>
          <w:rFonts w:ascii="Arial" w:hAnsi="Arial" w:cs="Arial"/>
          <w:sz w:val="22"/>
          <w:szCs w:val="22"/>
        </w:rPr>
      </w:pPr>
      <w:r>
        <w:rPr>
          <w:rFonts w:ascii="Arial" w:hAnsi="Arial" w:cs="Arial"/>
          <w:sz w:val="22"/>
          <w:szCs w:val="22"/>
        </w:rPr>
        <w:t xml:space="preserve">To undertake, and carry out, certain </w:t>
      </w:r>
      <w:r w:rsidR="00844AA5">
        <w:rPr>
          <w:rFonts w:ascii="Arial" w:hAnsi="Arial" w:cs="Arial"/>
          <w:sz w:val="22"/>
          <w:szCs w:val="22"/>
        </w:rPr>
        <w:t>cleaning</w:t>
      </w:r>
      <w:r w:rsidR="006A3DC5">
        <w:rPr>
          <w:rFonts w:ascii="Arial" w:hAnsi="Arial" w:cs="Arial"/>
          <w:sz w:val="22"/>
          <w:szCs w:val="22"/>
        </w:rPr>
        <w:t xml:space="preserve"> </w:t>
      </w:r>
      <w:r>
        <w:rPr>
          <w:rFonts w:ascii="Arial" w:hAnsi="Arial" w:cs="Arial"/>
          <w:sz w:val="22"/>
          <w:szCs w:val="22"/>
        </w:rPr>
        <w:t>work to a high standard to ensure the smooth and safe running of the building and site.</w:t>
      </w:r>
    </w:p>
    <w:p w:rsidR="00DF2624" w:rsidP="009B5DC1" w:rsidRDefault="00DF2624" w14:paraId="44EAFD9C" w14:textId="77777777">
      <w:pPr>
        <w:pStyle w:val="BodyText3"/>
        <w:spacing w:after="0"/>
        <w:ind w:left="426" w:hanging="284"/>
        <w:rPr>
          <w:rFonts w:ascii="Arial" w:hAnsi="Arial" w:cs="Arial"/>
          <w:sz w:val="22"/>
          <w:szCs w:val="22"/>
        </w:rPr>
      </w:pPr>
    </w:p>
    <w:p w:rsidRPr="00DF2624" w:rsidR="00DF2624" w:rsidP="009B5DC1" w:rsidRDefault="00DF2624" w14:paraId="159509BE" w14:textId="77777777">
      <w:pPr>
        <w:pStyle w:val="BodyText3"/>
        <w:spacing w:after="0"/>
        <w:ind w:left="142"/>
        <w:rPr>
          <w:rFonts w:ascii="Arial" w:hAnsi="Arial" w:cs="Arial"/>
          <w:b/>
          <w:sz w:val="22"/>
          <w:szCs w:val="22"/>
        </w:rPr>
      </w:pPr>
      <w:r>
        <w:rPr>
          <w:rFonts w:ascii="Arial" w:hAnsi="Arial" w:cs="Arial"/>
          <w:b/>
          <w:sz w:val="22"/>
          <w:szCs w:val="22"/>
        </w:rPr>
        <w:t>This role will involve manual labour, including moving furniture</w:t>
      </w:r>
      <w:r w:rsidR="005E12E9">
        <w:rPr>
          <w:rFonts w:ascii="Arial" w:hAnsi="Arial" w:cs="Arial"/>
          <w:b/>
          <w:sz w:val="22"/>
          <w:szCs w:val="22"/>
        </w:rPr>
        <w:t xml:space="preserve">, </w:t>
      </w:r>
      <w:r>
        <w:rPr>
          <w:rFonts w:ascii="Arial" w:hAnsi="Arial" w:cs="Arial"/>
          <w:b/>
          <w:sz w:val="22"/>
          <w:szCs w:val="22"/>
        </w:rPr>
        <w:t>fittings</w:t>
      </w:r>
      <w:r w:rsidR="00844AA5">
        <w:rPr>
          <w:rFonts w:ascii="Arial" w:hAnsi="Arial" w:cs="Arial"/>
          <w:b/>
          <w:sz w:val="22"/>
          <w:szCs w:val="22"/>
        </w:rPr>
        <w:t xml:space="preserve"> and cleaning equipment.</w:t>
      </w:r>
      <w:r>
        <w:rPr>
          <w:rFonts w:ascii="Arial" w:hAnsi="Arial" w:cs="Arial"/>
          <w:b/>
          <w:sz w:val="22"/>
          <w:szCs w:val="22"/>
        </w:rPr>
        <w:t xml:space="preserve">  Full Health and Safety training will be given.  </w:t>
      </w:r>
    </w:p>
    <w:p w:rsidR="00DF2624" w:rsidP="009B5DC1" w:rsidRDefault="00DF2624" w14:paraId="4B94D5A5" w14:textId="77777777">
      <w:pPr>
        <w:pStyle w:val="BodyText3"/>
        <w:spacing w:after="0"/>
        <w:ind w:left="426" w:hanging="284"/>
        <w:jc w:val="both"/>
        <w:rPr>
          <w:rFonts w:ascii="Arial" w:hAnsi="Arial" w:cs="Arial"/>
          <w:sz w:val="22"/>
          <w:szCs w:val="22"/>
        </w:rPr>
      </w:pPr>
    </w:p>
    <w:tbl>
      <w:tblPr>
        <w:tblStyle w:val="TableGrid"/>
        <w:tblW w:w="10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56"/>
        <w:gridCol w:w="5458"/>
      </w:tblGrid>
      <w:tr w:rsidR="007F6DBD" w:rsidTr="33E74432" w14:paraId="3A90049E" w14:textId="77777777">
        <w:tc>
          <w:tcPr>
            <w:tcW w:w="4856" w:type="dxa"/>
          </w:tcPr>
          <w:p w:rsidR="007F6DBD" w:rsidP="009B5DC1" w:rsidRDefault="007F6DBD" w14:paraId="7315D09F" w14:textId="77777777">
            <w:pPr>
              <w:ind w:left="426" w:hanging="284"/>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rsidR="007F6DBD" w:rsidP="009B5DC1" w:rsidRDefault="007F6DBD" w14:paraId="3DEEC669" w14:textId="77777777">
            <w:pPr>
              <w:ind w:left="426" w:hanging="284"/>
              <w:rPr>
                <w:rFonts w:ascii="Arial" w:hAnsi="Arial" w:cs="Arial"/>
                <w:sz w:val="22"/>
                <w:szCs w:val="22"/>
              </w:rPr>
            </w:pPr>
          </w:p>
        </w:tc>
        <w:tc>
          <w:tcPr>
            <w:tcW w:w="5458" w:type="dxa"/>
          </w:tcPr>
          <w:p w:rsidR="00BE278C" w:rsidP="009B5DC1" w:rsidRDefault="00AC50FB" w14:paraId="67CBD75F" w14:textId="21D302F8">
            <w:pPr>
              <w:ind w:left="426" w:hanging="284"/>
              <w:rPr>
                <w:rFonts w:ascii="Arial" w:hAnsi="Arial" w:cs="Arial"/>
                <w:sz w:val="22"/>
                <w:szCs w:val="22"/>
              </w:rPr>
            </w:pPr>
            <w:r>
              <w:rPr>
                <w:rFonts w:ascii="Arial" w:hAnsi="Arial" w:cs="Arial"/>
                <w:sz w:val="22"/>
                <w:szCs w:val="22"/>
              </w:rPr>
              <w:t>Premises Manager</w:t>
            </w:r>
          </w:p>
          <w:p w:rsidR="00BE278C" w:rsidP="009B5DC1" w:rsidRDefault="00BE278C" w14:paraId="3656B9AB" w14:textId="77777777">
            <w:pPr>
              <w:ind w:left="426" w:hanging="284"/>
              <w:rPr>
                <w:rFonts w:ascii="Arial" w:hAnsi="Arial" w:cs="Arial"/>
                <w:sz w:val="22"/>
                <w:szCs w:val="22"/>
              </w:rPr>
            </w:pPr>
          </w:p>
        </w:tc>
      </w:tr>
      <w:tr w:rsidR="007F6DBD" w:rsidTr="33E74432" w14:paraId="28B82B74" w14:textId="77777777">
        <w:tc>
          <w:tcPr>
            <w:tcW w:w="4856" w:type="dxa"/>
          </w:tcPr>
          <w:p w:rsidRPr="001B69D2" w:rsidR="007F6DBD" w:rsidP="009B5DC1" w:rsidRDefault="007F6DBD" w14:paraId="50446987" w14:textId="77777777">
            <w:pPr>
              <w:ind w:left="426" w:hanging="284"/>
              <w:rPr>
                <w:rFonts w:ascii="Arial" w:hAnsi="Arial" w:cs="Arial"/>
                <w:b/>
                <w:sz w:val="22"/>
                <w:szCs w:val="22"/>
              </w:rPr>
            </w:pPr>
            <w:r>
              <w:rPr>
                <w:rFonts w:ascii="Arial" w:hAnsi="Arial" w:cs="Arial"/>
                <w:b/>
                <w:sz w:val="22"/>
                <w:szCs w:val="22"/>
              </w:rPr>
              <w:t>Responsible for:</w:t>
            </w:r>
          </w:p>
          <w:p w:rsidR="007F6DBD" w:rsidP="009B5DC1" w:rsidRDefault="007F6DBD" w14:paraId="45FB0818" w14:textId="77777777">
            <w:pPr>
              <w:ind w:left="426" w:hanging="284"/>
              <w:rPr>
                <w:rFonts w:ascii="Arial" w:hAnsi="Arial" w:cs="Arial"/>
                <w:sz w:val="22"/>
                <w:szCs w:val="22"/>
              </w:rPr>
            </w:pPr>
          </w:p>
        </w:tc>
        <w:tc>
          <w:tcPr>
            <w:tcW w:w="5458" w:type="dxa"/>
          </w:tcPr>
          <w:p w:rsidRPr="001B69D2" w:rsidR="00ED5DD6" w:rsidP="009B5DC1" w:rsidRDefault="00CF26E2" w14:paraId="68F9DA86" w14:textId="77777777">
            <w:pPr>
              <w:ind w:left="426" w:hanging="284"/>
              <w:rPr>
                <w:rFonts w:ascii="Arial" w:hAnsi="Arial" w:cs="Arial"/>
                <w:sz w:val="22"/>
                <w:szCs w:val="22"/>
              </w:rPr>
            </w:pPr>
            <w:r>
              <w:rPr>
                <w:rFonts w:ascii="Arial" w:hAnsi="Arial" w:cs="Arial"/>
                <w:sz w:val="22"/>
                <w:szCs w:val="22"/>
              </w:rPr>
              <w:t>n/a</w:t>
            </w:r>
          </w:p>
        </w:tc>
      </w:tr>
    </w:tbl>
    <w:p w:rsidR="00011F4A" w:rsidP="009B5DC1" w:rsidRDefault="00011F4A" w14:paraId="30CA8ABD" w14:textId="77777777">
      <w:pPr>
        <w:tabs>
          <w:tab w:val="left" w:pos="960"/>
          <w:tab w:val="left" w:pos="1920"/>
          <w:tab w:val="left" w:pos="2880"/>
          <w:tab w:val="left" w:pos="3840"/>
          <w:tab w:val="left" w:pos="4800"/>
          <w:tab w:val="left" w:pos="5760"/>
          <w:tab w:val="left" w:pos="6720"/>
          <w:tab w:val="left" w:pos="7680"/>
          <w:tab w:val="left" w:pos="8640"/>
          <w:tab w:val="right" w:pos="9480"/>
        </w:tabs>
        <w:ind w:firstLine="142"/>
        <w:rPr>
          <w:rFonts w:ascii="Arial" w:hAnsi="Arial" w:cs="Arial"/>
          <w:b/>
          <w:sz w:val="22"/>
          <w:szCs w:val="22"/>
        </w:rPr>
      </w:pPr>
      <w:r w:rsidRPr="00E92D37">
        <w:rPr>
          <w:rFonts w:ascii="Arial" w:hAnsi="Arial" w:cs="Arial"/>
          <w:b/>
          <w:sz w:val="22"/>
          <w:szCs w:val="22"/>
        </w:rPr>
        <w:t>MAIN RESPONSIBILITIES</w:t>
      </w:r>
    </w:p>
    <w:p w:rsidRPr="00E92D37" w:rsidR="00E92D37" w:rsidP="00E92D37" w:rsidRDefault="00E92D37" w14:paraId="049F31CB"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9"/>
        <w:gridCol w:w="9497"/>
      </w:tblGrid>
      <w:tr w:rsidRPr="00506714" w:rsidR="00011F4A" w:rsidTr="7484378D" w14:paraId="7B901A71" w14:textId="77777777">
        <w:trPr>
          <w:trHeight w:val="290"/>
        </w:trPr>
        <w:tc>
          <w:tcPr>
            <w:tcW w:w="709" w:type="dxa"/>
          </w:tcPr>
          <w:p w:rsidRPr="00506714" w:rsidR="00011F4A" w:rsidP="00D77FB8" w:rsidRDefault="00011F4A" w14:paraId="649841BE"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1</w:t>
            </w:r>
          </w:p>
        </w:tc>
        <w:tc>
          <w:tcPr>
            <w:tcW w:w="9497" w:type="dxa"/>
          </w:tcPr>
          <w:p w:rsidR="006668CB" w:rsidP="00AC50FB" w:rsidRDefault="00E74860" w14:paraId="0CA4B3B9" w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E74860">
              <w:rPr>
                <w:rFonts w:ascii="Arial" w:hAnsi="Arial" w:cs="Arial"/>
                <w:sz w:val="22"/>
                <w:szCs w:val="22"/>
              </w:rPr>
              <w:t xml:space="preserve">To support </w:t>
            </w:r>
            <w:r w:rsidR="00216E34">
              <w:rPr>
                <w:rFonts w:ascii="Arial" w:hAnsi="Arial" w:cs="Arial"/>
                <w:sz w:val="22"/>
                <w:szCs w:val="22"/>
              </w:rPr>
              <w:t xml:space="preserve">the </w:t>
            </w:r>
            <w:r w:rsidR="006A3DC5">
              <w:rPr>
                <w:rFonts w:ascii="Arial" w:hAnsi="Arial" w:cs="Arial"/>
                <w:sz w:val="22"/>
                <w:szCs w:val="22"/>
              </w:rPr>
              <w:t xml:space="preserve">Premises </w:t>
            </w:r>
            <w:r w:rsidR="00216E34">
              <w:rPr>
                <w:rFonts w:ascii="Arial" w:hAnsi="Arial" w:cs="Arial"/>
                <w:sz w:val="22"/>
                <w:szCs w:val="22"/>
              </w:rPr>
              <w:t>team to</w:t>
            </w:r>
            <w:r w:rsidRPr="00E74860">
              <w:rPr>
                <w:rFonts w:ascii="Arial" w:hAnsi="Arial" w:cs="Arial"/>
                <w:sz w:val="22"/>
                <w:szCs w:val="22"/>
              </w:rPr>
              <w:t xml:space="preserve"> maintain the </w:t>
            </w:r>
            <w:r w:rsidR="00216E34">
              <w:rPr>
                <w:rFonts w:ascii="Arial" w:hAnsi="Arial" w:cs="Arial"/>
                <w:sz w:val="22"/>
                <w:szCs w:val="22"/>
              </w:rPr>
              <w:t>buildings and amenities of the a</w:t>
            </w:r>
            <w:r w:rsidRPr="00E74860">
              <w:rPr>
                <w:rFonts w:ascii="Arial" w:hAnsi="Arial" w:cs="Arial"/>
                <w:sz w:val="22"/>
                <w:szCs w:val="22"/>
              </w:rPr>
              <w:t xml:space="preserve">cademy, </w:t>
            </w:r>
            <w:r w:rsidR="006A3DC5">
              <w:rPr>
                <w:rFonts w:ascii="Arial" w:hAnsi="Arial" w:cs="Arial"/>
                <w:sz w:val="22"/>
                <w:szCs w:val="22"/>
              </w:rPr>
              <w:t>carrying out</w:t>
            </w:r>
            <w:r w:rsidRPr="00E74860">
              <w:rPr>
                <w:rFonts w:ascii="Arial" w:hAnsi="Arial" w:cs="Arial"/>
                <w:sz w:val="22"/>
                <w:szCs w:val="22"/>
              </w:rPr>
              <w:t xml:space="preserve"> all </w:t>
            </w:r>
            <w:r w:rsidR="005E12E9">
              <w:rPr>
                <w:rFonts w:ascii="Arial" w:hAnsi="Arial" w:cs="Arial"/>
                <w:sz w:val="22"/>
                <w:szCs w:val="22"/>
              </w:rPr>
              <w:t>cleaning, as directed</w:t>
            </w:r>
            <w:r w:rsidRPr="00E74860" w:rsidR="005E12E9">
              <w:rPr>
                <w:rFonts w:ascii="Arial" w:hAnsi="Arial" w:cs="Arial"/>
                <w:sz w:val="22"/>
                <w:szCs w:val="22"/>
              </w:rPr>
              <w:t>; ensuring that s</w:t>
            </w:r>
            <w:r w:rsidR="005E12E9">
              <w:rPr>
                <w:rFonts w:ascii="Arial" w:hAnsi="Arial" w:cs="Arial"/>
                <w:sz w:val="22"/>
                <w:szCs w:val="22"/>
              </w:rPr>
              <w:t>pecified standards are achieved.</w:t>
            </w:r>
          </w:p>
          <w:p w:rsidRPr="00E74860" w:rsidR="006F04CA" w:rsidP="00AC50FB" w:rsidRDefault="006F04CA" w14:paraId="2E69198C" w14:textId="3B036774">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Pr="00506714" w:rsidR="006A3DC5" w:rsidTr="7484378D" w14:paraId="1D82CCF2" w14:textId="77777777">
        <w:trPr>
          <w:trHeight w:val="290"/>
        </w:trPr>
        <w:tc>
          <w:tcPr>
            <w:tcW w:w="709" w:type="dxa"/>
          </w:tcPr>
          <w:p w:rsidRPr="00506714" w:rsidR="006A3DC5" w:rsidP="00D77FB8" w:rsidRDefault="006A3DC5" w14:paraId="18F999B5"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2</w:t>
            </w:r>
          </w:p>
        </w:tc>
        <w:tc>
          <w:tcPr>
            <w:tcW w:w="9497" w:type="dxa"/>
          </w:tcPr>
          <w:p w:rsidR="006668CB" w:rsidP="00AC50FB" w:rsidRDefault="005E12E9" w14:paraId="096A485D"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5E12E9">
              <w:rPr>
                <w:rFonts w:ascii="Arial" w:hAnsi="Arial" w:cs="Arial"/>
                <w:sz w:val="22"/>
                <w:szCs w:val="22"/>
              </w:rPr>
              <w:t xml:space="preserve">Carry out internal and external cleaning as directed, including where applicable, grounds and </w:t>
            </w:r>
            <w:r w:rsidR="006D605A">
              <w:rPr>
                <w:rFonts w:ascii="Arial" w:hAnsi="Arial" w:cs="Arial"/>
                <w:sz w:val="22"/>
                <w:szCs w:val="22"/>
              </w:rPr>
              <w:t>outdoor</w:t>
            </w:r>
            <w:r w:rsidRPr="005E12E9">
              <w:rPr>
                <w:rFonts w:ascii="Arial" w:hAnsi="Arial" w:cs="Arial"/>
                <w:sz w:val="22"/>
                <w:szCs w:val="22"/>
              </w:rPr>
              <w:t xml:space="preserve"> areas, toilets, internal glass, walls, removal of graffiti, and undertaking defined holiday cleaning duties.</w:t>
            </w:r>
          </w:p>
          <w:p w:rsidRPr="00E74860" w:rsidR="006F04CA" w:rsidP="00AC50FB" w:rsidRDefault="006F04CA" w14:paraId="228E4C1E" w14:textId="258F66D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Pr="00506714" w:rsidR="006A3DC5" w:rsidTr="7484378D" w14:paraId="2B522D50" w14:textId="77777777">
        <w:trPr>
          <w:trHeight w:val="290"/>
        </w:trPr>
        <w:tc>
          <w:tcPr>
            <w:tcW w:w="709" w:type="dxa"/>
          </w:tcPr>
          <w:p w:rsidRPr="00506714" w:rsidR="006A3DC5" w:rsidP="00D77FB8" w:rsidRDefault="006A3DC5" w14:paraId="5FCD5EC4"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3</w:t>
            </w:r>
          </w:p>
        </w:tc>
        <w:tc>
          <w:tcPr>
            <w:tcW w:w="9497" w:type="dxa"/>
          </w:tcPr>
          <w:p w:rsidR="005E12E9" w:rsidP="00AC50FB" w:rsidRDefault="005E12E9" w14:paraId="7D9EA357" w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7484378D">
              <w:rPr>
                <w:rFonts w:ascii="Arial" w:hAnsi="Arial" w:cs="Arial"/>
                <w:sz w:val="22"/>
                <w:szCs w:val="22"/>
              </w:rPr>
              <w:t xml:space="preserve">To work in areas, as directed </w:t>
            </w:r>
            <w:r w:rsidRPr="7484378D" w:rsidR="00D84D7C">
              <w:rPr>
                <w:rFonts w:ascii="Arial" w:hAnsi="Arial" w:cs="Arial"/>
                <w:sz w:val="22"/>
                <w:szCs w:val="22"/>
              </w:rPr>
              <w:t>by the Cleaning</w:t>
            </w:r>
            <w:r w:rsidR="006F04CA">
              <w:rPr>
                <w:rFonts w:ascii="Arial" w:hAnsi="Arial" w:cs="Arial"/>
                <w:sz w:val="22"/>
                <w:szCs w:val="22"/>
              </w:rPr>
              <w:t xml:space="preserve"> Supervisor / Premises Manager</w:t>
            </w:r>
          </w:p>
          <w:p w:rsidRPr="005E12E9" w:rsidR="006F04CA" w:rsidP="00AC50FB" w:rsidRDefault="006F04CA" w14:paraId="53128261" w14:textId="4D66D8F9">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Pr="00506714" w:rsidR="006A3DC5" w:rsidTr="7484378D" w14:paraId="23F37FE7" w14:textId="77777777">
        <w:trPr>
          <w:trHeight w:val="290"/>
        </w:trPr>
        <w:tc>
          <w:tcPr>
            <w:tcW w:w="709" w:type="dxa"/>
          </w:tcPr>
          <w:p w:rsidRPr="00506714" w:rsidR="006A3DC5" w:rsidP="00D77FB8" w:rsidRDefault="006A3DC5" w14:paraId="2598DEE6"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4</w:t>
            </w:r>
          </w:p>
        </w:tc>
        <w:tc>
          <w:tcPr>
            <w:tcW w:w="9497" w:type="dxa"/>
          </w:tcPr>
          <w:p w:rsidR="006A3DC5" w:rsidP="00AC50FB" w:rsidRDefault="006A3DC5" w14:paraId="39A7AE0E" w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E74860">
              <w:rPr>
                <w:rFonts w:ascii="Arial" w:hAnsi="Arial" w:cs="Arial"/>
                <w:sz w:val="22"/>
                <w:szCs w:val="22"/>
              </w:rPr>
              <w:t xml:space="preserve">To maintain and </w:t>
            </w:r>
            <w:r>
              <w:rPr>
                <w:rFonts w:ascii="Arial" w:hAnsi="Arial" w:cs="Arial"/>
                <w:sz w:val="22"/>
                <w:szCs w:val="22"/>
              </w:rPr>
              <w:t xml:space="preserve">regularly </w:t>
            </w:r>
            <w:r w:rsidRPr="00E74860">
              <w:rPr>
                <w:rFonts w:ascii="Arial" w:hAnsi="Arial" w:cs="Arial"/>
                <w:sz w:val="22"/>
                <w:szCs w:val="22"/>
              </w:rPr>
              <w:t xml:space="preserve">monitor Health and Safety standards, reporting any failures to comply with the Academy’s statutory obligations in this area and ensure that all work on site meets Health and Safety Regulations.  </w:t>
            </w:r>
          </w:p>
          <w:p w:rsidRPr="00E74860" w:rsidR="006F04CA" w:rsidP="00AC50FB" w:rsidRDefault="006F04CA" w14:paraId="32289725" w14:textId="6E6F29E8">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Pr="00506714" w:rsidR="005E12E9" w:rsidTr="7484378D" w14:paraId="186AFD7B" w14:textId="77777777">
        <w:trPr>
          <w:trHeight w:val="290"/>
        </w:trPr>
        <w:tc>
          <w:tcPr>
            <w:tcW w:w="709" w:type="dxa"/>
          </w:tcPr>
          <w:p w:rsidRPr="00506714" w:rsidR="005E12E9" w:rsidP="00D77FB8" w:rsidRDefault="005E12E9" w14:paraId="78941E47"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5</w:t>
            </w:r>
          </w:p>
        </w:tc>
        <w:tc>
          <w:tcPr>
            <w:tcW w:w="9497" w:type="dxa"/>
          </w:tcPr>
          <w:p w:rsidR="006F04CA" w:rsidP="00AC50FB" w:rsidRDefault="006F04CA" w14:paraId="08E46691" w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Pr>
                <w:rFonts w:ascii="Arial" w:hAnsi="Arial" w:cs="Arial"/>
                <w:sz w:val="22"/>
                <w:szCs w:val="22"/>
              </w:rPr>
              <w:t xml:space="preserve">Report to the </w:t>
            </w:r>
            <w:r w:rsidRPr="7484378D" w:rsidR="00EE49B3">
              <w:rPr>
                <w:rFonts w:ascii="Arial" w:hAnsi="Arial" w:cs="Arial"/>
                <w:sz w:val="22"/>
                <w:szCs w:val="22"/>
              </w:rPr>
              <w:t xml:space="preserve">Cleaning </w:t>
            </w:r>
            <w:r w:rsidRPr="7484378D" w:rsidR="50144304">
              <w:rPr>
                <w:rFonts w:ascii="Arial" w:hAnsi="Arial" w:cs="Arial"/>
                <w:sz w:val="22"/>
                <w:szCs w:val="22"/>
              </w:rPr>
              <w:t>Supervisor</w:t>
            </w:r>
            <w:r>
              <w:rPr>
                <w:rFonts w:ascii="Arial" w:hAnsi="Arial" w:cs="Arial"/>
                <w:sz w:val="22"/>
                <w:szCs w:val="22"/>
              </w:rPr>
              <w:t xml:space="preserve"> </w:t>
            </w:r>
            <w:r w:rsidRPr="7484378D" w:rsidR="50144304">
              <w:rPr>
                <w:rFonts w:ascii="Arial" w:hAnsi="Arial" w:cs="Arial"/>
                <w:sz w:val="22"/>
                <w:szCs w:val="22"/>
              </w:rPr>
              <w:t>/</w:t>
            </w:r>
            <w:r>
              <w:rPr>
                <w:rFonts w:ascii="Arial" w:hAnsi="Arial" w:cs="Arial"/>
                <w:sz w:val="22"/>
                <w:szCs w:val="22"/>
              </w:rPr>
              <w:t xml:space="preserve"> Premises </w:t>
            </w:r>
            <w:r w:rsidRPr="7484378D" w:rsidR="00EE49B3">
              <w:rPr>
                <w:rFonts w:ascii="Arial" w:hAnsi="Arial" w:cs="Arial"/>
                <w:sz w:val="22"/>
                <w:szCs w:val="22"/>
              </w:rPr>
              <w:t>Manager</w:t>
            </w:r>
            <w:r w:rsidRPr="7484378D" w:rsidR="00396801">
              <w:rPr>
                <w:rFonts w:ascii="Arial" w:hAnsi="Arial" w:cs="Arial"/>
                <w:sz w:val="22"/>
                <w:szCs w:val="22"/>
              </w:rPr>
              <w:t xml:space="preserve"> </w:t>
            </w:r>
            <w:r w:rsidRPr="7484378D" w:rsidR="005E12E9">
              <w:rPr>
                <w:rFonts w:ascii="Arial" w:hAnsi="Arial" w:cs="Arial"/>
                <w:sz w:val="22"/>
                <w:szCs w:val="22"/>
              </w:rPr>
              <w:t>any deficiencies in the cleaning service or cleaning equipment.</w:t>
            </w:r>
          </w:p>
          <w:p w:rsidRPr="005E12E9" w:rsidR="005E12E9" w:rsidP="00AC50FB" w:rsidRDefault="005E12E9" w14:paraId="3F35FB1A" w14:textId="70CD23D4">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Pr="00506714" w:rsidR="005E12E9" w:rsidTr="7484378D" w14:paraId="72D4426A" w14:textId="77777777">
        <w:trPr>
          <w:trHeight w:val="290"/>
        </w:trPr>
        <w:tc>
          <w:tcPr>
            <w:tcW w:w="709" w:type="dxa"/>
          </w:tcPr>
          <w:p w:rsidRPr="00506714" w:rsidR="005E12E9" w:rsidP="00D77FB8" w:rsidRDefault="005E12E9" w14:paraId="29B4EA11"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6</w:t>
            </w:r>
          </w:p>
        </w:tc>
        <w:tc>
          <w:tcPr>
            <w:tcW w:w="9497" w:type="dxa"/>
          </w:tcPr>
          <w:p w:rsidRPr="005E12E9" w:rsidR="006F04CA" w:rsidP="004A1DB2" w:rsidRDefault="005E12E9" w14:paraId="4BBDFE5F" w14:textId="75EAA392">
            <w:pPr>
              <w:jc w:val="both"/>
              <w:rPr>
                <w:rFonts w:ascii="Arial" w:hAnsi="Arial" w:cs="Arial"/>
                <w:sz w:val="22"/>
                <w:szCs w:val="22"/>
              </w:rPr>
            </w:pPr>
            <w:r>
              <w:rPr>
                <w:rFonts w:ascii="Arial" w:hAnsi="Arial" w:cs="Arial"/>
                <w:sz w:val="22"/>
                <w:szCs w:val="22"/>
              </w:rPr>
              <w:t>Refill cleaning supplies, such as;</w:t>
            </w:r>
            <w:r w:rsidRPr="005E12E9">
              <w:rPr>
                <w:rFonts w:ascii="Arial" w:hAnsi="Arial" w:cs="Arial"/>
                <w:sz w:val="22"/>
                <w:szCs w:val="22"/>
              </w:rPr>
              <w:t xml:space="preserve"> toilet paper, soap, sanitary requirements, hand towels and other drying facilities.</w:t>
            </w:r>
          </w:p>
        </w:tc>
      </w:tr>
      <w:tr w:rsidRPr="00506714" w:rsidR="005E12E9" w:rsidTr="7484378D" w14:paraId="3B2633F2" w14:textId="77777777">
        <w:trPr>
          <w:trHeight w:val="290"/>
        </w:trPr>
        <w:tc>
          <w:tcPr>
            <w:tcW w:w="709" w:type="dxa"/>
          </w:tcPr>
          <w:p w:rsidRPr="00506714" w:rsidR="005E12E9" w:rsidP="00D77FB8" w:rsidRDefault="005E12E9" w14:paraId="75697EEC"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lastRenderedPageBreak/>
              <w:t>7</w:t>
            </w:r>
          </w:p>
        </w:tc>
        <w:tc>
          <w:tcPr>
            <w:tcW w:w="9497" w:type="dxa"/>
          </w:tcPr>
          <w:p w:rsidR="005E12E9" w:rsidP="00AC50FB" w:rsidRDefault="005E12E9" w14:paraId="3EDDBF2F"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5E12E9">
              <w:rPr>
                <w:rFonts w:ascii="Arial" w:hAnsi="Arial" w:cs="Arial"/>
                <w:sz w:val="22"/>
                <w:szCs w:val="22"/>
              </w:rPr>
              <w:t>Responsibility for maintaining constant awareness of the physical condition of the building, furniture and equipment, and where appropriate report facilities in need of repair.</w:t>
            </w:r>
          </w:p>
          <w:p w:rsidRPr="005E12E9" w:rsidR="006F04CA" w:rsidP="00AC50FB" w:rsidRDefault="006F04CA" w14:paraId="4EAD9B59" w14:textId="293DB1E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bl>
    <w:p w:rsidR="00011F4A" w:rsidP="00E92D37" w:rsidRDefault="00011F4A" w14:paraId="62486C05" w14:textId="1D13866D">
      <w:pPr>
        <w:jc w:val="both"/>
        <w:rPr>
          <w:rFonts w:ascii="Arial" w:hAnsi="Arial" w:cs="Arial"/>
          <w:b/>
          <w:sz w:val="22"/>
          <w:szCs w:val="22"/>
        </w:rPr>
      </w:pPr>
    </w:p>
    <w:p w:rsidRPr="009B5DC1" w:rsidR="009B5DC1" w:rsidP="009B5DC1" w:rsidRDefault="009B5DC1" w14:paraId="1118C071" w14:textId="0734F998">
      <w:pPr>
        <w:ind w:left="426" w:hanging="284"/>
        <w:jc w:val="both"/>
        <w:rPr>
          <w:rFonts w:ascii="Arial" w:hAnsi="Arial"/>
          <w:b/>
          <w:color w:val="FF0000"/>
          <w:sz w:val="22"/>
          <w:szCs w:val="22"/>
          <w:u w:val="single"/>
        </w:rPr>
      </w:pPr>
      <w:r w:rsidRPr="009B5DC1">
        <w:rPr>
          <w:rFonts w:ascii="Arial" w:hAnsi="Arial"/>
          <w:b/>
          <w:color w:val="FF0000"/>
          <w:sz w:val="22"/>
          <w:szCs w:val="22"/>
          <w:u w:val="single"/>
        </w:rPr>
        <w:t>ROLE 2 – MIDDAY SUPERVISOR</w:t>
      </w:r>
    </w:p>
    <w:p w:rsidR="009B5DC1" w:rsidP="009B5DC1" w:rsidRDefault="009B5DC1" w14:paraId="4FF40620" w14:textId="5F9BD077">
      <w:pPr>
        <w:ind w:left="426" w:hanging="284"/>
        <w:jc w:val="both"/>
        <w:rPr>
          <w:rFonts w:ascii="Arial" w:hAnsi="Arial"/>
          <w:b/>
        </w:rPr>
      </w:pPr>
    </w:p>
    <w:p w:rsidRPr="009B5DC1" w:rsidR="009B5DC1" w:rsidP="009B5DC1" w:rsidRDefault="009B5DC1" w14:paraId="1438C4F5" w14:textId="77777777">
      <w:pPr>
        <w:ind w:left="426" w:hanging="284"/>
        <w:textAlignment w:val="baseline"/>
        <w:rPr>
          <w:rFonts w:ascii="Segoe UI" w:hAnsi="Segoe UI" w:cs="Segoe UI"/>
          <w:sz w:val="18"/>
          <w:szCs w:val="18"/>
          <w:lang w:val="en-GB"/>
        </w:rPr>
      </w:pPr>
      <w:r w:rsidRPr="009B5DC1">
        <w:rPr>
          <w:rFonts w:ascii="Arial" w:hAnsi="Arial" w:cs="Arial"/>
          <w:b/>
          <w:bCs/>
          <w:sz w:val="22"/>
          <w:szCs w:val="22"/>
        </w:rPr>
        <w:t>BASIC JOB PURPOSE</w:t>
      </w:r>
      <w:r w:rsidRPr="009B5DC1">
        <w:rPr>
          <w:rFonts w:ascii="Arial" w:hAnsi="Arial" w:cs="Arial"/>
          <w:sz w:val="22"/>
          <w:szCs w:val="22"/>
          <w:lang w:val="en-GB"/>
        </w:rPr>
        <w:t> </w:t>
      </w:r>
    </w:p>
    <w:p w:rsidRPr="009B5DC1" w:rsidR="009B5DC1" w:rsidP="009B5DC1" w:rsidRDefault="009B5DC1" w14:paraId="60E89F4D" w14:textId="77777777">
      <w:pPr>
        <w:ind w:left="426" w:hanging="284"/>
        <w:textAlignment w:val="baseline"/>
        <w:rPr>
          <w:rFonts w:ascii="Segoe UI" w:hAnsi="Segoe UI" w:cs="Segoe UI"/>
          <w:sz w:val="18"/>
          <w:szCs w:val="18"/>
          <w:lang w:val="en-GB"/>
        </w:rPr>
      </w:pPr>
      <w:r w:rsidRPr="009B5DC1">
        <w:rPr>
          <w:rFonts w:ascii="Arial" w:hAnsi="Arial" w:cs="Arial"/>
          <w:sz w:val="22"/>
          <w:szCs w:val="22"/>
          <w:lang w:val="en-GB"/>
        </w:rPr>
        <w:t> </w:t>
      </w:r>
    </w:p>
    <w:p w:rsidRPr="009B5DC1" w:rsidR="009B5DC1" w:rsidP="009B5DC1" w:rsidRDefault="009B5DC1" w14:paraId="573444EF" w14:textId="77777777">
      <w:pPr>
        <w:numPr>
          <w:ilvl w:val="0"/>
          <w:numId w:val="18"/>
        </w:numPr>
        <w:ind w:left="426" w:hanging="284"/>
        <w:jc w:val="both"/>
        <w:textAlignment w:val="baseline"/>
        <w:rPr>
          <w:rFonts w:ascii="Arial" w:hAnsi="Arial" w:cs="Arial"/>
          <w:sz w:val="22"/>
          <w:szCs w:val="22"/>
          <w:lang w:val="en-GB"/>
        </w:rPr>
      </w:pPr>
      <w:r w:rsidRPr="009B5DC1">
        <w:rPr>
          <w:rFonts w:ascii="Arial" w:hAnsi="Arial" w:cs="Arial"/>
          <w:sz w:val="22"/>
          <w:szCs w:val="22"/>
          <w:lang w:val="en-GB"/>
        </w:rPr>
        <w:t>To supervise students during their lunch break. </w:t>
      </w:r>
    </w:p>
    <w:p w:rsidRPr="009B5DC1" w:rsidR="009B5DC1" w:rsidP="009B5DC1" w:rsidRDefault="009B5DC1" w14:paraId="0B455740" w14:textId="77777777">
      <w:pPr>
        <w:numPr>
          <w:ilvl w:val="0"/>
          <w:numId w:val="18"/>
        </w:numPr>
        <w:ind w:left="426" w:hanging="284"/>
        <w:jc w:val="both"/>
        <w:textAlignment w:val="baseline"/>
        <w:rPr>
          <w:rFonts w:ascii="Arial" w:hAnsi="Arial" w:cs="Arial"/>
          <w:sz w:val="22"/>
          <w:szCs w:val="22"/>
          <w:lang w:val="en-GB"/>
        </w:rPr>
      </w:pPr>
      <w:r w:rsidRPr="009B5DC1">
        <w:rPr>
          <w:rFonts w:ascii="Arial" w:hAnsi="Arial" w:cs="Arial"/>
          <w:sz w:val="22"/>
          <w:szCs w:val="22"/>
          <w:lang w:val="en-GB"/>
        </w:rPr>
        <w:t>To ensure the Health and Safety of students during their lunch break. </w:t>
      </w:r>
    </w:p>
    <w:p w:rsidRPr="009B5DC1" w:rsidR="009B5DC1" w:rsidP="009B5DC1" w:rsidRDefault="009B5DC1" w14:paraId="7E30DE3B" w14:textId="77777777">
      <w:pPr>
        <w:numPr>
          <w:ilvl w:val="0"/>
          <w:numId w:val="19"/>
        </w:numPr>
        <w:ind w:left="426" w:hanging="284"/>
        <w:jc w:val="both"/>
        <w:textAlignment w:val="baseline"/>
        <w:rPr>
          <w:rFonts w:ascii="Arial" w:hAnsi="Arial" w:cs="Arial"/>
          <w:sz w:val="22"/>
          <w:szCs w:val="22"/>
          <w:lang w:val="en-GB"/>
        </w:rPr>
      </w:pPr>
      <w:r w:rsidRPr="009B5DC1">
        <w:rPr>
          <w:rFonts w:ascii="Arial" w:hAnsi="Arial" w:cs="Arial"/>
          <w:sz w:val="22"/>
          <w:szCs w:val="22"/>
          <w:lang w:val="en-GB"/>
        </w:rPr>
        <w:t>To work as part of a team to ensure that all students are supervised across all areas of the Academy. </w:t>
      </w:r>
    </w:p>
    <w:p w:rsidRPr="009B5DC1" w:rsidR="009B5DC1" w:rsidP="009B5DC1" w:rsidRDefault="009B5DC1" w14:paraId="33CA6F2D" w14:textId="77777777">
      <w:pPr>
        <w:ind w:left="426" w:hanging="284"/>
        <w:jc w:val="both"/>
        <w:textAlignment w:val="baseline"/>
        <w:rPr>
          <w:rFonts w:ascii="Segoe UI" w:hAnsi="Segoe UI" w:cs="Segoe UI"/>
          <w:sz w:val="18"/>
          <w:szCs w:val="18"/>
          <w:lang w:val="en-GB"/>
        </w:rPr>
      </w:pPr>
      <w:r w:rsidRPr="009B5DC1">
        <w:rPr>
          <w:rFonts w:ascii="Arial" w:hAnsi="Arial" w:cs="Arial"/>
          <w:sz w:val="22"/>
          <w:szCs w:val="22"/>
          <w:lang w:val="en-GB"/>
        </w:rPr>
        <w:t> </w:t>
      </w:r>
    </w:p>
    <w:tbl>
      <w:tblPr>
        <w:tblW w:w="9781"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16"/>
        <w:gridCol w:w="5165"/>
      </w:tblGrid>
      <w:tr w:rsidRPr="009B5DC1" w:rsidR="009B5DC1" w:rsidTr="009B5DC1" w14:paraId="20960A7C" w14:textId="77777777">
        <w:tc>
          <w:tcPr>
            <w:tcW w:w="4616" w:type="dxa"/>
            <w:tcBorders>
              <w:top w:val="nil"/>
              <w:left w:val="nil"/>
              <w:bottom w:val="nil"/>
              <w:right w:val="nil"/>
            </w:tcBorders>
            <w:shd w:val="clear" w:color="auto" w:fill="auto"/>
            <w:hideMark/>
          </w:tcPr>
          <w:p w:rsidRPr="009B5DC1" w:rsidR="009B5DC1" w:rsidP="009B5DC1" w:rsidRDefault="009B5DC1" w14:paraId="471F73B3" w14:textId="5F075D80">
            <w:pPr>
              <w:ind w:left="426" w:hanging="284"/>
              <w:textAlignment w:val="baseline"/>
              <w:rPr>
                <w:sz w:val="24"/>
                <w:szCs w:val="24"/>
                <w:lang w:val="en-GB"/>
              </w:rPr>
            </w:pPr>
            <w:r w:rsidRPr="009B5DC1">
              <w:rPr>
                <w:rFonts w:ascii="Arial" w:hAnsi="Arial" w:cs="Arial"/>
                <w:sz w:val="22"/>
                <w:szCs w:val="22"/>
                <w:lang w:val="en-GB"/>
              </w:rPr>
              <w:t> </w:t>
            </w:r>
            <w:r w:rsidRPr="009B5DC1">
              <w:rPr>
                <w:rFonts w:ascii="Arial" w:hAnsi="Arial" w:cs="Arial"/>
                <w:b/>
                <w:bCs/>
                <w:sz w:val="22"/>
                <w:szCs w:val="22"/>
              </w:rPr>
              <w:t>Reporting to:</w:t>
            </w:r>
            <w:r w:rsidRPr="009B5DC1">
              <w:rPr>
                <w:rFonts w:ascii="Calibri" w:hAnsi="Calibri" w:cs="Calibri"/>
                <w:sz w:val="22"/>
                <w:szCs w:val="22"/>
                <w:lang w:val="en-GB"/>
              </w:rPr>
              <w:t xml:space="preserve"> </w:t>
            </w:r>
            <w:r w:rsidRPr="009B5DC1">
              <w:rPr>
                <w:rFonts w:ascii="Arial" w:hAnsi="Arial" w:cs="Arial"/>
                <w:sz w:val="22"/>
                <w:szCs w:val="22"/>
                <w:lang w:val="en-GB"/>
              </w:rPr>
              <w:t> </w:t>
            </w:r>
          </w:p>
          <w:p w:rsidRPr="009B5DC1" w:rsidR="009B5DC1" w:rsidP="009B5DC1" w:rsidRDefault="009B5DC1" w14:paraId="1CA66495" w14:textId="77777777">
            <w:pPr>
              <w:ind w:left="426" w:hanging="284"/>
              <w:textAlignment w:val="baseline"/>
              <w:rPr>
                <w:sz w:val="24"/>
                <w:szCs w:val="24"/>
                <w:lang w:val="en-GB"/>
              </w:rPr>
            </w:pPr>
            <w:r w:rsidRPr="009B5DC1">
              <w:rPr>
                <w:rFonts w:ascii="Arial" w:hAnsi="Arial" w:cs="Arial"/>
                <w:sz w:val="22"/>
                <w:szCs w:val="22"/>
                <w:lang w:val="en-GB"/>
              </w:rPr>
              <w:t> </w:t>
            </w:r>
          </w:p>
        </w:tc>
        <w:tc>
          <w:tcPr>
            <w:tcW w:w="5165" w:type="dxa"/>
            <w:tcBorders>
              <w:top w:val="nil"/>
              <w:left w:val="nil"/>
              <w:bottom w:val="nil"/>
              <w:right w:val="nil"/>
            </w:tcBorders>
            <w:shd w:val="clear" w:color="auto" w:fill="auto"/>
            <w:hideMark/>
          </w:tcPr>
          <w:p w:rsidRPr="009B5DC1" w:rsidR="009B5DC1" w:rsidP="009B5DC1" w:rsidRDefault="009B5DC1" w14:paraId="366D77B4" w14:textId="30BD8791">
            <w:pPr>
              <w:ind w:left="426" w:hanging="284"/>
              <w:textAlignment w:val="baseline"/>
              <w:rPr>
                <w:sz w:val="24"/>
                <w:szCs w:val="24"/>
                <w:lang w:val="en-GB"/>
              </w:rPr>
            </w:pPr>
            <w:r>
              <w:rPr>
                <w:rFonts w:ascii="Arial" w:hAnsi="Arial" w:cs="Arial"/>
                <w:sz w:val="22"/>
                <w:szCs w:val="22"/>
              </w:rPr>
              <w:t>Catering Manager</w:t>
            </w:r>
          </w:p>
        </w:tc>
      </w:tr>
      <w:tr w:rsidRPr="009B5DC1" w:rsidR="009B5DC1" w:rsidTr="009B5DC1" w14:paraId="3C059991" w14:textId="77777777">
        <w:tc>
          <w:tcPr>
            <w:tcW w:w="4616" w:type="dxa"/>
            <w:tcBorders>
              <w:top w:val="nil"/>
              <w:left w:val="nil"/>
              <w:bottom w:val="nil"/>
              <w:right w:val="nil"/>
            </w:tcBorders>
            <w:shd w:val="clear" w:color="auto" w:fill="auto"/>
            <w:hideMark/>
          </w:tcPr>
          <w:p w:rsidRPr="009B5DC1" w:rsidR="009B5DC1" w:rsidP="009B5DC1" w:rsidRDefault="009B5DC1" w14:paraId="371D0593" w14:textId="77777777">
            <w:pPr>
              <w:ind w:left="426" w:hanging="284"/>
              <w:textAlignment w:val="baseline"/>
              <w:rPr>
                <w:sz w:val="24"/>
                <w:szCs w:val="24"/>
                <w:lang w:val="en-GB"/>
              </w:rPr>
            </w:pPr>
            <w:r w:rsidRPr="009B5DC1">
              <w:rPr>
                <w:rFonts w:ascii="Arial" w:hAnsi="Arial" w:cs="Arial"/>
                <w:b/>
                <w:bCs/>
                <w:sz w:val="22"/>
                <w:szCs w:val="22"/>
              </w:rPr>
              <w:t>Responsible for:</w:t>
            </w:r>
            <w:r w:rsidRPr="009B5DC1">
              <w:rPr>
                <w:rFonts w:ascii="Arial" w:hAnsi="Arial" w:cs="Arial"/>
                <w:sz w:val="22"/>
                <w:szCs w:val="22"/>
                <w:lang w:val="en-GB"/>
              </w:rPr>
              <w:t> </w:t>
            </w:r>
          </w:p>
          <w:p w:rsidRPr="009B5DC1" w:rsidR="009B5DC1" w:rsidP="009B5DC1" w:rsidRDefault="009B5DC1" w14:paraId="6F6B99AA" w14:textId="77777777">
            <w:pPr>
              <w:ind w:left="426" w:hanging="284"/>
              <w:textAlignment w:val="baseline"/>
              <w:rPr>
                <w:sz w:val="24"/>
                <w:szCs w:val="24"/>
                <w:lang w:val="en-GB"/>
              </w:rPr>
            </w:pPr>
            <w:r w:rsidRPr="009B5DC1">
              <w:rPr>
                <w:rFonts w:ascii="Arial" w:hAnsi="Arial" w:cs="Arial"/>
                <w:sz w:val="22"/>
                <w:szCs w:val="22"/>
                <w:lang w:val="en-GB"/>
              </w:rPr>
              <w:t> </w:t>
            </w:r>
          </w:p>
        </w:tc>
        <w:tc>
          <w:tcPr>
            <w:tcW w:w="5165" w:type="dxa"/>
            <w:tcBorders>
              <w:top w:val="nil"/>
              <w:left w:val="nil"/>
              <w:bottom w:val="nil"/>
              <w:right w:val="nil"/>
            </w:tcBorders>
            <w:shd w:val="clear" w:color="auto" w:fill="auto"/>
            <w:hideMark/>
          </w:tcPr>
          <w:p w:rsidRPr="009B5DC1" w:rsidR="009B5DC1" w:rsidP="009B5DC1" w:rsidRDefault="009B5DC1" w14:paraId="0DF2F09E" w14:textId="77777777">
            <w:pPr>
              <w:ind w:left="426" w:hanging="284"/>
              <w:textAlignment w:val="baseline"/>
              <w:rPr>
                <w:sz w:val="24"/>
                <w:szCs w:val="24"/>
                <w:lang w:val="en-GB"/>
              </w:rPr>
            </w:pPr>
            <w:r w:rsidRPr="009B5DC1">
              <w:rPr>
                <w:rFonts w:ascii="Arial" w:hAnsi="Arial" w:cs="Arial"/>
                <w:sz w:val="22"/>
                <w:szCs w:val="22"/>
              </w:rPr>
              <w:t>n/a</w:t>
            </w:r>
            <w:r w:rsidRPr="009B5DC1">
              <w:rPr>
                <w:rFonts w:ascii="Arial" w:hAnsi="Arial" w:cs="Arial"/>
                <w:sz w:val="22"/>
                <w:szCs w:val="22"/>
                <w:lang w:val="en-GB"/>
              </w:rPr>
              <w:t> </w:t>
            </w:r>
          </w:p>
        </w:tc>
      </w:tr>
    </w:tbl>
    <w:p w:rsidRPr="009B5DC1" w:rsidR="009B5DC1" w:rsidP="009B5DC1" w:rsidRDefault="009B5DC1" w14:paraId="3DE1240C" w14:textId="77777777">
      <w:pPr>
        <w:ind w:left="426" w:hanging="284"/>
        <w:textAlignment w:val="baseline"/>
        <w:rPr>
          <w:rFonts w:ascii="Segoe UI" w:hAnsi="Segoe UI" w:cs="Segoe UI"/>
          <w:sz w:val="18"/>
          <w:szCs w:val="18"/>
          <w:lang w:val="en-GB"/>
        </w:rPr>
      </w:pPr>
      <w:r w:rsidRPr="009B5DC1">
        <w:rPr>
          <w:rFonts w:ascii="Arial" w:hAnsi="Arial" w:cs="Arial"/>
          <w:b/>
          <w:bCs/>
          <w:sz w:val="22"/>
          <w:szCs w:val="22"/>
        </w:rPr>
        <w:t>MAIN RESPONSIBILITIES</w:t>
      </w:r>
      <w:r w:rsidRPr="009B5DC1">
        <w:rPr>
          <w:rFonts w:ascii="Arial" w:hAnsi="Arial" w:cs="Arial"/>
          <w:sz w:val="22"/>
          <w:szCs w:val="22"/>
          <w:lang w:val="en-GB"/>
        </w:rPr>
        <w:t> </w:t>
      </w:r>
    </w:p>
    <w:p w:rsidRPr="009B5DC1" w:rsidR="009B5DC1" w:rsidP="009B5DC1" w:rsidRDefault="009B5DC1" w14:paraId="0130A812" w14:textId="77777777">
      <w:pPr>
        <w:textAlignment w:val="baseline"/>
        <w:rPr>
          <w:rFonts w:ascii="Segoe UI" w:hAnsi="Segoe UI" w:cs="Segoe UI"/>
          <w:sz w:val="18"/>
          <w:szCs w:val="18"/>
          <w:lang w:val="en-GB"/>
        </w:rPr>
      </w:pPr>
      <w:r w:rsidRPr="009B5DC1">
        <w:rPr>
          <w:rFonts w:ascii="Arial" w:hAnsi="Arial" w:cs="Arial"/>
          <w:sz w:val="22"/>
          <w:szCs w:val="22"/>
          <w:lang w:val="en-GB"/>
        </w:rPr>
        <w:t> </w:t>
      </w:r>
    </w:p>
    <w:tbl>
      <w:tblPr>
        <w:tblW w:w="10206"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78"/>
        <w:gridCol w:w="8982"/>
        <w:gridCol w:w="546"/>
      </w:tblGrid>
      <w:tr w:rsidRPr="009B5DC1" w:rsidR="009B5DC1" w:rsidTr="009B5DC1" w14:paraId="2B7DF0FE" w14:textId="77777777">
        <w:trPr>
          <w:gridAfter w:val="1"/>
          <w:wAfter w:w="546" w:type="dxa"/>
          <w:trHeight w:val="300"/>
        </w:trPr>
        <w:tc>
          <w:tcPr>
            <w:tcW w:w="678" w:type="dxa"/>
            <w:tcBorders>
              <w:top w:val="single" w:color="auto" w:sz="6" w:space="0"/>
              <w:left w:val="single" w:color="auto" w:sz="6" w:space="0"/>
              <w:bottom w:val="single" w:color="auto" w:sz="6" w:space="0"/>
              <w:right w:val="single" w:color="auto" w:sz="6" w:space="0"/>
            </w:tcBorders>
            <w:shd w:val="clear" w:color="auto" w:fill="auto"/>
            <w:hideMark/>
          </w:tcPr>
          <w:p w:rsidRPr="009B5DC1" w:rsidR="009B5DC1" w:rsidP="009B5DC1" w:rsidRDefault="009B5DC1" w14:paraId="42AC677F" w14:textId="77777777">
            <w:pPr>
              <w:jc w:val="center"/>
              <w:textAlignment w:val="baseline"/>
              <w:rPr>
                <w:sz w:val="24"/>
                <w:szCs w:val="24"/>
                <w:lang w:val="en-GB"/>
              </w:rPr>
            </w:pPr>
            <w:r w:rsidRPr="009B5DC1">
              <w:rPr>
                <w:rFonts w:ascii="Arial" w:hAnsi="Arial" w:cs="Arial"/>
                <w:b/>
                <w:bCs/>
                <w:sz w:val="22"/>
                <w:szCs w:val="22"/>
              </w:rPr>
              <w:t>1</w:t>
            </w:r>
            <w:r w:rsidRPr="009B5DC1">
              <w:rPr>
                <w:rFonts w:ascii="Arial" w:hAnsi="Arial" w:cs="Arial"/>
                <w:sz w:val="22"/>
                <w:szCs w:val="22"/>
                <w:lang w:val="en-GB"/>
              </w:rPr>
              <w:t> </w:t>
            </w:r>
          </w:p>
        </w:tc>
        <w:tc>
          <w:tcPr>
            <w:tcW w:w="8982" w:type="dxa"/>
            <w:tcBorders>
              <w:top w:val="single" w:color="auto" w:sz="6" w:space="0"/>
              <w:left w:val="nil"/>
              <w:bottom w:val="single" w:color="auto" w:sz="6" w:space="0"/>
              <w:right w:val="single" w:color="auto" w:sz="6" w:space="0"/>
            </w:tcBorders>
            <w:shd w:val="clear" w:color="auto" w:fill="auto"/>
            <w:hideMark/>
          </w:tcPr>
          <w:p w:rsidRPr="009B5DC1" w:rsidR="009B5DC1" w:rsidP="009B5DC1" w:rsidRDefault="009B5DC1" w14:paraId="6B0B4C60" w14:textId="77777777">
            <w:pPr>
              <w:ind w:left="57"/>
              <w:textAlignment w:val="baseline"/>
              <w:rPr>
                <w:sz w:val="24"/>
                <w:szCs w:val="24"/>
                <w:lang w:val="en-GB"/>
              </w:rPr>
            </w:pPr>
            <w:r w:rsidRPr="009B5DC1">
              <w:rPr>
                <w:rFonts w:ascii="Arial" w:hAnsi="Arial" w:cs="Arial"/>
                <w:sz w:val="22"/>
                <w:szCs w:val="22"/>
                <w:lang w:val="en-GB"/>
              </w:rPr>
              <w:t>To supervise pupils and to ensure that the Academy premises and grounds are supervised in a safe, reasonable manner. </w:t>
            </w:r>
          </w:p>
        </w:tc>
      </w:tr>
      <w:tr w:rsidRPr="009B5DC1" w:rsidR="009B5DC1" w:rsidTr="009B5DC1" w14:paraId="4EA25AC3" w14:textId="77777777">
        <w:trPr>
          <w:gridAfter w:val="1"/>
          <w:wAfter w:w="546" w:type="dxa"/>
          <w:trHeight w:val="300"/>
        </w:trPr>
        <w:tc>
          <w:tcPr>
            <w:tcW w:w="678" w:type="dxa"/>
            <w:tcBorders>
              <w:top w:val="nil"/>
              <w:left w:val="single" w:color="auto" w:sz="6" w:space="0"/>
              <w:bottom w:val="single" w:color="auto" w:sz="6" w:space="0"/>
              <w:right w:val="single" w:color="auto" w:sz="6" w:space="0"/>
            </w:tcBorders>
            <w:shd w:val="clear" w:color="auto" w:fill="auto"/>
            <w:hideMark/>
          </w:tcPr>
          <w:p w:rsidRPr="009B5DC1" w:rsidR="009B5DC1" w:rsidP="009B5DC1" w:rsidRDefault="009B5DC1" w14:paraId="19930C54" w14:textId="77777777">
            <w:pPr>
              <w:jc w:val="center"/>
              <w:textAlignment w:val="baseline"/>
              <w:rPr>
                <w:sz w:val="24"/>
                <w:szCs w:val="24"/>
                <w:lang w:val="en-GB"/>
              </w:rPr>
            </w:pPr>
            <w:r w:rsidRPr="009B5DC1">
              <w:rPr>
                <w:rFonts w:ascii="Arial" w:hAnsi="Arial" w:cs="Arial"/>
                <w:b/>
                <w:bCs/>
                <w:sz w:val="22"/>
                <w:szCs w:val="22"/>
              </w:rPr>
              <w:t>2</w:t>
            </w:r>
            <w:r w:rsidRPr="009B5DC1">
              <w:rPr>
                <w:rFonts w:ascii="Arial" w:hAnsi="Arial" w:cs="Arial"/>
                <w:sz w:val="22"/>
                <w:szCs w:val="22"/>
                <w:lang w:val="en-GB"/>
              </w:rPr>
              <w:t> </w:t>
            </w:r>
          </w:p>
        </w:tc>
        <w:tc>
          <w:tcPr>
            <w:tcW w:w="8982" w:type="dxa"/>
            <w:tcBorders>
              <w:top w:val="nil"/>
              <w:left w:val="nil"/>
              <w:bottom w:val="single" w:color="auto" w:sz="6" w:space="0"/>
              <w:right w:val="single" w:color="auto" w:sz="6" w:space="0"/>
            </w:tcBorders>
            <w:shd w:val="clear" w:color="auto" w:fill="auto"/>
            <w:hideMark/>
          </w:tcPr>
          <w:p w:rsidRPr="009B5DC1" w:rsidR="009B5DC1" w:rsidP="009B5DC1" w:rsidRDefault="009B5DC1" w14:paraId="394CB401" w14:textId="77777777">
            <w:pPr>
              <w:ind w:left="57"/>
              <w:textAlignment w:val="baseline"/>
              <w:rPr>
                <w:sz w:val="24"/>
                <w:szCs w:val="24"/>
                <w:lang w:val="en-GB"/>
              </w:rPr>
            </w:pPr>
            <w:r w:rsidRPr="009B5DC1">
              <w:rPr>
                <w:rFonts w:ascii="Arial" w:hAnsi="Arial" w:cs="Arial"/>
                <w:sz w:val="22"/>
                <w:szCs w:val="22"/>
              </w:rPr>
              <w:t>To supervise all areas of the Academy, as directed.  This includes outside areas, dining room and queuing areas.</w:t>
            </w:r>
            <w:r w:rsidRPr="009B5DC1">
              <w:rPr>
                <w:rFonts w:ascii="Arial" w:hAnsi="Arial" w:cs="Arial"/>
                <w:sz w:val="22"/>
                <w:szCs w:val="22"/>
                <w:lang w:val="en-GB"/>
              </w:rPr>
              <w:t> </w:t>
            </w:r>
          </w:p>
        </w:tc>
      </w:tr>
      <w:tr w:rsidRPr="009B5DC1" w:rsidR="009B5DC1" w:rsidTr="009B5DC1" w14:paraId="668F08CE" w14:textId="77777777">
        <w:trPr>
          <w:gridAfter w:val="1"/>
          <w:wAfter w:w="546" w:type="dxa"/>
          <w:trHeight w:val="300"/>
        </w:trPr>
        <w:tc>
          <w:tcPr>
            <w:tcW w:w="678" w:type="dxa"/>
            <w:tcBorders>
              <w:top w:val="nil"/>
              <w:left w:val="single" w:color="auto" w:sz="6" w:space="0"/>
              <w:bottom w:val="single" w:color="auto" w:sz="6" w:space="0"/>
              <w:right w:val="single" w:color="auto" w:sz="6" w:space="0"/>
            </w:tcBorders>
            <w:shd w:val="clear" w:color="auto" w:fill="auto"/>
            <w:hideMark/>
          </w:tcPr>
          <w:p w:rsidRPr="009B5DC1" w:rsidR="009B5DC1" w:rsidP="009B5DC1" w:rsidRDefault="009B5DC1" w14:paraId="4580C0DC" w14:textId="77777777">
            <w:pPr>
              <w:jc w:val="center"/>
              <w:textAlignment w:val="baseline"/>
              <w:rPr>
                <w:sz w:val="24"/>
                <w:szCs w:val="24"/>
                <w:lang w:val="en-GB"/>
              </w:rPr>
            </w:pPr>
            <w:r w:rsidRPr="009B5DC1">
              <w:rPr>
                <w:rFonts w:ascii="Arial" w:hAnsi="Arial" w:cs="Arial"/>
                <w:b/>
                <w:bCs/>
                <w:sz w:val="22"/>
                <w:szCs w:val="22"/>
              </w:rPr>
              <w:t>3</w:t>
            </w:r>
            <w:r w:rsidRPr="009B5DC1">
              <w:rPr>
                <w:rFonts w:ascii="Arial" w:hAnsi="Arial" w:cs="Arial"/>
                <w:sz w:val="22"/>
                <w:szCs w:val="22"/>
                <w:lang w:val="en-GB"/>
              </w:rPr>
              <w:t> </w:t>
            </w:r>
          </w:p>
        </w:tc>
        <w:tc>
          <w:tcPr>
            <w:tcW w:w="8982" w:type="dxa"/>
            <w:tcBorders>
              <w:top w:val="nil"/>
              <w:left w:val="nil"/>
              <w:bottom w:val="single" w:color="auto" w:sz="6" w:space="0"/>
              <w:right w:val="single" w:color="auto" w:sz="6" w:space="0"/>
            </w:tcBorders>
            <w:shd w:val="clear" w:color="auto" w:fill="auto"/>
            <w:hideMark/>
          </w:tcPr>
          <w:p w:rsidRPr="009B5DC1" w:rsidR="009B5DC1" w:rsidP="009B5DC1" w:rsidRDefault="009B5DC1" w14:paraId="77737F7A" w14:textId="77777777">
            <w:pPr>
              <w:ind w:left="57"/>
              <w:textAlignment w:val="baseline"/>
              <w:rPr>
                <w:sz w:val="24"/>
                <w:szCs w:val="24"/>
                <w:lang w:val="en-GB"/>
              </w:rPr>
            </w:pPr>
            <w:r w:rsidRPr="009B5DC1">
              <w:rPr>
                <w:rFonts w:ascii="Arial" w:hAnsi="Arial" w:cs="Arial"/>
                <w:sz w:val="22"/>
                <w:szCs w:val="22"/>
              </w:rPr>
              <w:t>To ensure adequate control is kept when pupils are queuing.</w:t>
            </w:r>
            <w:r w:rsidRPr="009B5DC1">
              <w:rPr>
                <w:rFonts w:ascii="Arial" w:hAnsi="Arial" w:cs="Arial"/>
                <w:sz w:val="22"/>
                <w:szCs w:val="22"/>
                <w:lang w:val="en-GB"/>
              </w:rPr>
              <w:t> </w:t>
            </w:r>
          </w:p>
          <w:p w:rsidRPr="009B5DC1" w:rsidR="009B5DC1" w:rsidP="009B5DC1" w:rsidRDefault="009B5DC1" w14:paraId="24EE5712" w14:textId="77777777">
            <w:pPr>
              <w:ind w:left="57"/>
              <w:textAlignment w:val="baseline"/>
              <w:rPr>
                <w:sz w:val="24"/>
                <w:szCs w:val="24"/>
                <w:lang w:val="en-GB"/>
              </w:rPr>
            </w:pPr>
            <w:r w:rsidRPr="009B5DC1">
              <w:rPr>
                <w:rFonts w:ascii="Arial" w:hAnsi="Arial" w:cs="Arial"/>
                <w:sz w:val="22"/>
                <w:szCs w:val="22"/>
                <w:lang w:val="en-GB"/>
              </w:rPr>
              <w:t> </w:t>
            </w:r>
          </w:p>
        </w:tc>
      </w:tr>
      <w:tr w:rsidRPr="009B5DC1" w:rsidR="009B5DC1" w:rsidTr="009B5DC1" w14:paraId="18543D57" w14:textId="77777777">
        <w:trPr>
          <w:gridAfter w:val="1"/>
          <w:wAfter w:w="546" w:type="dxa"/>
          <w:trHeight w:val="300"/>
        </w:trPr>
        <w:tc>
          <w:tcPr>
            <w:tcW w:w="678" w:type="dxa"/>
            <w:tcBorders>
              <w:top w:val="nil"/>
              <w:left w:val="single" w:color="auto" w:sz="6" w:space="0"/>
              <w:bottom w:val="single" w:color="auto" w:sz="6" w:space="0"/>
              <w:right w:val="single" w:color="auto" w:sz="6" w:space="0"/>
            </w:tcBorders>
            <w:shd w:val="clear" w:color="auto" w:fill="auto"/>
            <w:hideMark/>
          </w:tcPr>
          <w:p w:rsidRPr="009B5DC1" w:rsidR="009B5DC1" w:rsidP="009B5DC1" w:rsidRDefault="009B5DC1" w14:paraId="1851BAAE" w14:textId="77777777">
            <w:pPr>
              <w:jc w:val="center"/>
              <w:textAlignment w:val="baseline"/>
              <w:rPr>
                <w:sz w:val="24"/>
                <w:szCs w:val="24"/>
                <w:lang w:val="en-GB"/>
              </w:rPr>
            </w:pPr>
            <w:r w:rsidRPr="009B5DC1">
              <w:rPr>
                <w:rFonts w:ascii="Arial" w:hAnsi="Arial" w:cs="Arial"/>
                <w:b/>
                <w:bCs/>
                <w:sz w:val="22"/>
                <w:szCs w:val="22"/>
              </w:rPr>
              <w:t>4</w:t>
            </w:r>
            <w:r w:rsidRPr="009B5DC1">
              <w:rPr>
                <w:rFonts w:ascii="Arial" w:hAnsi="Arial" w:cs="Arial"/>
                <w:sz w:val="22"/>
                <w:szCs w:val="22"/>
                <w:lang w:val="en-GB"/>
              </w:rPr>
              <w:t> </w:t>
            </w:r>
          </w:p>
        </w:tc>
        <w:tc>
          <w:tcPr>
            <w:tcW w:w="8982" w:type="dxa"/>
            <w:tcBorders>
              <w:top w:val="nil"/>
              <w:left w:val="nil"/>
              <w:bottom w:val="single" w:color="auto" w:sz="6" w:space="0"/>
              <w:right w:val="single" w:color="auto" w:sz="6" w:space="0"/>
            </w:tcBorders>
            <w:shd w:val="clear" w:color="auto" w:fill="auto"/>
            <w:hideMark/>
          </w:tcPr>
          <w:p w:rsidRPr="009B5DC1" w:rsidR="009B5DC1" w:rsidP="009B5DC1" w:rsidRDefault="009B5DC1" w14:paraId="127351A6" w14:textId="77777777">
            <w:pPr>
              <w:ind w:left="57"/>
              <w:textAlignment w:val="baseline"/>
              <w:rPr>
                <w:sz w:val="24"/>
                <w:szCs w:val="24"/>
                <w:lang w:val="en-GB"/>
              </w:rPr>
            </w:pPr>
            <w:r w:rsidRPr="009B5DC1">
              <w:rPr>
                <w:rFonts w:ascii="Arial" w:hAnsi="Arial" w:cs="Arial"/>
                <w:sz w:val="22"/>
                <w:szCs w:val="22"/>
              </w:rPr>
              <w:t>To maintain good student </w:t>
            </w:r>
            <w:proofErr w:type="spellStart"/>
            <w:r w:rsidRPr="009B5DC1">
              <w:rPr>
                <w:rFonts w:ascii="Arial" w:hAnsi="Arial" w:cs="Arial"/>
                <w:sz w:val="22"/>
                <w:szCs w:val="22"/>
              </w:rPr>
              <w:t>behaviour</w:t>
            </w:r>
            <w:proofErr w:type="spellEnd"/>
            <w:r w:rsidRPr="009B5DC1">
              <w:rPr>
                <w:rFonts w:ascii="Arial" w:hAnsi="Arial" w:cs="Arial"/>
                <w:sz w:val="22"/>
                <w:szCs w:val="22"/>
              </w:rPr>
              <w:t>, ensuring they respect Academy property and staff.</w:t>
            </w:r>
            <w:r w:rsidRPr="009B5DC1">
              <w:rPr>
                <w:rFonts w:ascii="Arial" w:hAnsi="Arial" w:cs="Arial"/>
                <w:sz w:val="22"/>
                <w:szCs w:val="22"/>
                <w:lang w:val="en-GB"/>
              </w:rPr>
              <w:t> </w:t>
            </w:r>
          </w:p>
          <w:p w:rsidRPr="009B5DC1" w:rsidR="009B5DC1" w:rsidP="009B5DC1" w:rsidRDefault="009B5DC1" w14:paraId="6D0FF5C3" w14:textId="77777777">
            <w:pPr>
              <w:ind w:left="57"/>
              <w:textAlignment w:val="baseline"/>
              <w:rPr>
                <w:sz w:val="24"/>
                <w:szCs w:val="24"/>
                <w:lang w:val="en-GB"/>
              </w:rPr>
            </w:pPr>
            <w:r w:rsidRPr="009B5DC1">
              <w:rPr>
                <w:rFonts w:ascii="Arial" w:hAnsi="Arial" w:cs="Arial"/>
                <w:sz w:val="22"/>
                <w:szCs w:val="22"/>
                <w:lang w:val="en-GB"/>
              </w:rPr>
              <w:t> </w:t>
            </w:r>
          </w:p>
        </w:tc>
      </w:tr>
      <w:tr w:rsidRPr="009B5DC1" w:rsidR="009B5DC1" w:rsidTr="009B5DC1" w14:paraId="564932DB" w14:textId="77777777">
        <w:trPr>
          <w:gridAfter w:val="1"/>
          <w:wAfter w:w="546" w:type="dxa"/>
          <w:trHeight w:val="300"/>
        </w:trPr>
        <w:tc>
          <w:tcPr>
            <w:tcW w:w="678" w:type="dxa"/>
            <w:tcBorders>
              <w:top w:val="nil"/>
              <w:left w:val="single" w:color="auto" w:sz="6" w:space="0"/>
              <w:bottom w:val="single" w:color="auto" w:sz="6" w:space="0"/>
              <w:right w:val="single" w:color="auto" w:sz="6" w:space="0"/>
            </w:tcBorders>
            <w:shd w:val="clear" w:color="auto" w:fill="auto"/>
            <w:hideMark/>
          </w:tcPr>
          <w:p w:rsidRPr="009B5DC1" w:rsidR="009B5DC1" w:rsidP="009B5DC1" w:rsidRDefault="009B5DC1" w14:paraId="72C2040D" w14:textId="77777777">
            <w:pPr>
              <w:jc w:val="center"/>
              <w:textAlignment w:val="baseline"/>
              <w:rPr>
                <w:sz w:val="24"/>
                <w:szCs w:val="24"/>
                <w:lang w:val="en-GB"/>
              </w:rPr>
            </w:pPr>
            <w:r w:rsidRPr="009B5DC1">
              <w:rPr>
                <w:rFonts w:ascii="Arial" w:hAnsi="Arial" w:cs="Arial"/>
                <w:b/>
                <w:bCs/>
                <w:sz w:val="22"/>
                <w:szCs w:val="22"/>
              </w:rPr>
              <w:t>5</w:t>
            </w:r>
            <w:r w:rsidRPr="009B5DC1">
              <w:rPr>
                <w:rFonts w:ascii="Arial" w:hAnsi="Arial" w:cs="Arial"/>
                <w:sz w:val="22"/>
                <w:szCs w:val="22"/>
                <w:lang w:val="en-GB"/>
              </w:rPr>
              <w:t> </w:t>
            </w:r>
          </w:p>
        </w:tc>
        <w:tc>
          <w:tcPr>
            <w:tcW w:w="8982" w:type="dxa"/>
            <w:tcBorders>
              <w:top w:val="nil"/>
              <w:left w:val="nil"/>
              <w:bottom w:val="single" w:color="auto" w:sz="6" w:space="0"/>
              <w:right w:val="single" w:color="auto" w:sz="6" w:space="0"/>
            </w:tcBorders>
            <w:shd w:val="clear" w:color="auto" w:fill="auto"/>
            <w:hideMark/>
          </w:tcPr>
          <w:p w:rsidRPr="009B5DC1" w:rsidR="009B5DC1" w:rsidP="009B5DC1" w:rsidRDefault="009B5DC1" w14:paraId="18225193" w14:textId="77777777">
            <w:pPr>
              <w:ind w:left="57"/>
              <w:textAlignment w:val="baseline"/>
              <w:rPr>
                <w:sz w:val="24"/>
                <w:szCs w:val="24"/>
                <w:lang w:val="en-GB"/>
              </w:rPr>
            </w:pPr>
            <w:r w:rsidRPr="009B5DC1">
              <w:rPr>
                <w:rFonts w:ascii="Arial" w:hAnsi="Arial" w:cs="Arial"/>
                <w:sz w:val="22"/>
                <w:szCs w:val="22"/>
              </w:rPr>
              <w:t>To ensure that students clear dining tables, stack crockery etc.</w:t>
            </w:r>
            <w:r w:rsidRPr="009B5DC1">
              <w:rPr>
                <w:rFonts w:ascii="Arial" w:hAnsi="Arial" w:cs="Arial"/>
                <w:sz w:val="22"/>
                <w:szCs w:val="22"/>
                <w:lang w:val="en-GB"/>
              </w:rPr>
              <w:t> </w:t>
            </w:r>
          </w:p>
          <w:p w:rsidRPr="009B5DC1" w:rsidR="009B5DC1" w:rsidP="009B5DC1" w:rsidRDefault="009B5DC1" w14:paraId="77A028C6" w14:textId="77777777">
            <w:pPr>
              <w:ind w:left="57"/>
              <w:textAlignment w:val="baseline"/>
              <w:rPr>
                <w:sz w:val="24"/>
                <w:szCs w:val="24"/>
                <w:lang w:val="en-GB"/>
              </w:rPr>
            </w:pPr>
            <w:r w:rsidRPr="009B5DC1">
              <w:rPr>
                <w:rFonts w:ascii="Arial" w:hAnsi="Arial" w:cs="Arial"/>
                <w:sz w:val="22"/>
                <w:szCs w:val="22"/>
                <w:lang w:val="en-GB"/>
              </w:rPr>
              <w:t> </w:t>
            </w:r>
          </w:p>
        </w:tc>
      </w:tr>
      <w:tr w:rsidRPr="009B5DC1" w:rsidR="009B5DC1" w:rsidTr="009B5DC1" w14:paraId="613BDF96" w14:textId="77777777">
        <w:trPr>
          <w:gridAfter w:val="1"/>
          <w:wAfter w:w="546" w:type="dxa"/>
          <w:trHeight w:val="300"/>
        </w:trPr>
        <w:tc>
          <w:tcPr>
            <w:tcW w:w="678" w:type="dxa"/>
            <w:tcBorders>
              <w:top w:val="nil"/>
              <w:left w:val="single" w:color="auto" w:sz="6" w:space="0"/>
              <w:bottom w:val="single" w:color="auto" w:sz="6" w:space="0"/>
              <w:right w:val="single" w:color="auto" w:sz="6" w:space="0"/>
            </w:tcBorders>
            <w:shd w:val="clear" w:color="auto" w:fill="auto"/>
            <w:hideMark/>
          </w:tcPr>
          <w:p w:rsidRPr="009B5DC1" w:rsidR="009B5DC1" w:rsidP="009B5DC1" w:rsidRDefault="009B5DC1" w14:paraId="5130F05F" w14:textId="77777777">
            <w:pPr>
              <w:jc w:val="center"/>
              <w:textAlignment w:val="baseline"/>
              <w:rPr>
                <w:sz w:val="24"/>
                <w:szCs w:val="24"/>
                <w:lang w:val="en-GB"/>
              </w:rPr>
            </w:pPr>
            <w:r w:rsidRPr="009B5DC1">
              <w:rPr>
                <w:rFonts w:ascii="Arial" w:hAnsi="Arial" w:cs="Arial"/>
                <w:b/>
                <w:bCs/>
                <w:sz w:val="22"/>
                <w:szCs w:val="22"/>
              </w:rPr>
              <w:t>6</w:t>
            </w:r>
            <w:r w:rsidRPr="009B5DC1">
              <w:rPr>
                <w:rFonts w:ascii="Arial" w:hAnsi="Arial" w:cs="Arial"/>
                <w:sz w:val="22"/>
                <w:szCs w:val="22"/>
                <w:lang w:val="en-GB"/>
              </w:rPr>
              <w:t> </w:t>
            </w:r>
          </w:p>
        </w:tc>
        <w:tc>
          <w:tcPr>
            <w:tcW w:w="8982" w:type="dxa"/>
            <w:tcBorders>
              <w:top w:val="nil"/>
              <w:left w:val="nil"/>
              <w:bottom w:val="single" w:color="auto" w:sz="6" w:space="0"/>
              <w:right w:val="single" w:color="auto" w:sz="6" w:space="0"/>
            </w:tcBorders>
            <w:shd w:val="clear" w:color="auto" w:fill="auto"/>
            <w:hideMark/>
          </w:tcPr>
          <w:p w:rsidRPr="009B5DC1" w:rsidR="009B5DC1" w:rsidP="009B5DC1" w:rsidRDefault="009B5DC1" w14:paraId="5D824D2B" w14:textId="77777777">
            <w:pPr>
              <w:ind w:left="57"/>
              <w:textAlignment w:val="baseline"/>
              <w:rPr>
                <w:sz w:val="24"/>
                <w:szCs w:val="24"/>
                <w:lang w:val="en-GB"/>
              </w:rPr>
            </w:pPr>
            <w:r w:rsidRPr="009B5DC1">
              <w:rPr>
                <w:rFonts w:ascii="Arial" w:hAnsi="Arial" w:cs="Arial"/>
                <w:sz w:val="22"/>
                <w:szCs w:val="22"/>
              </w:rPr>
              <w:t>To ensure Health and Safety of students and staff during periods of duty.</w:t>
            </w:r>
            <w:r w:rsidRPr="009B5DC1">
              <w:rPr>
                <w:rFonts w:ascii="Arial" w:hAnsi="Arial" w:cs="Arial"/>
                <w:sz w:val="22"/>
                <w:szCs w:val="22"/>
                <w:lang w:val="en-GB"/>
              </w:rPr>
              <w:t> </w:t>
            </w:r>
          </w:p>
          <w:p w:rsidRPr="009B5DC1" w:rsidR="009B5DC1" w:rsidP="009B5DC1" w:rsidRDefault="009B5DC1" w14:paraId="6AD75099" w14:textId="77777777">
            <w:pPr>
              <w:ind w:left="57"/>
              <w:textAlignment w:val="baseline"/>
              <w:rPr>
                <w:sz w:val="24"/>
                <w:szCs w:val="24"/>
                <w:lang w:val="en-GB"/>
              </w:rPr>
            </w:pPr>
            <w:r w:rsidRPr="009B5DC1">
              <w:rPr>
                <w:rFonts w:ascii="Arial" w:hAnsi="Arial" w:cs="Arial"/>
                <w:sz w:val="22"/>
                <w:szCs w:val="22"/>
                <w:lang w:val="en-GB"/>
              </w:rPr>
              <w:t> </w:t>
            </w:r>
          </w:p>
        </w:tc>
      </w:tr>
      <w:tr w:rsidRPr="009B5DC1" w:rsidR="009B5DC1" w:rsidTr="009B5DC1" w14:paraId="0226F6D1" w14:textId="77777777">
        <w:trPr>
          <w:gridAfter w:val="1"/>
          <w:wAfter w:w="546" w:type="dxa"/>
          <w:trHeight w:val="300"/>
        </w:trPr>
        <w:tc>
          <w:tcPr>
            <w:tcW w:w="678" w:type="dxa"/>
            <w:tcBorders>
              <w:top w:val="nil"/>
              <w:left w:val="single" w:color="auto" w:sz="6" w:space="0"/>
              <w:bottom w:val="single" w:color="auto" w:sz="6" w:space="0"/>
              <w:right w:val="single" w:color="auto" w:sz="6" w:space="0"/>
            </w:tcBorders>
            <w:shd w:val="clear" w:color="auto" w:fill="auto"/>
            <w:hideMark/>
          </w:tcPr>
          <w:p w:rsidRPr="009B5DC1" w:rsidR="009B5DC1" w:rsidP="009B5DC1" w:rsidRDefault="009B5DC1" w14:paraId="50FD6DCF" w14:textId="77777777">
            <w:pPr>
              <w:jc w:val="center"/>
              <w:textAlignment w:val="baseline"/>
              <w:rPr>
                <w:sz w:val="24"/>
                <w:szCs w:val="24"/>
                <w:lang w:val="en-GB"/>
              </w:rPr>
            </w:pPr>
            <w:r w:rsidRPr="009B5DC1">
              <w:rPr>
                <w:rFonts w:ascii="Arial" w:hAnsi="Arial" w:cs="Arial"/>
                <w:b/>
                <w:bCs/>
                <w:sz w:val="22"/>
                <w:szCs w:val="22"/>
              </w:rPr>
              <w:t>7</w:t>
            </w:r>
            <w:r w:rsidRPr="009B5DC1">
              <w:rPr>
                <w:rFonts w:ascii="Arial" w:hAnsi="Arial" w:cs="Arial"/>
                <w:sz w:val="22"/>
                <w:szCs w:val="22"/>
                <w:lang w:val="en-GB"/>
              </w:rPr>
              <w:t> </w:t>
            </w:r>
          </w:p>
        </w:tc>
        <w:tc>
          <w:tcPr>
            <w:tcW w:w="8982" w:type="dxa"/>
            <w:tcBorders>
              <w:top w:val="nil"/>
              <w:left w:val="nil"/>
              <w:bottom w:val="single" w:color="auto" w:sz="6" w:space="0"/>
              <w:right w:val="single" w:color="auto" w:sz="6" w:space="0"/>
            </w:tcBorders>
            <w:shd w:val="clear" w:color="auto" w:fill="auto"/>
            <w:hideMark/>
          </w:tcPr>
          <w:p w:rsidRPr="009B5DC1" w:rsidR="009B5DC1" w:rsidP="009B5DC1" w:rsidRDefault="009B5DC1" w14:paraId="256A82C1" w14:textId="77777777">
            <w:pPr>
              <w:ind w:left="57"/>
              <w:textAlignment w:val="baseline"/>
              <w:rPr>
                <w:sz w:val="24"/>
                <w:szCs w:val="24"/>
                <w:lang w:val="en-GB"/>
              </w:rPr>
            </w:pPr>
            <w:r w:rsidRPr="009B5DC1">
              <w:rPr>
                <w:rFonts w:ascii="Arial" w:hAnsi="Arial" w:cs="Arial"/>
                <w:sz w:val="22"/>
                <w:szCs w:val="22"/>
              </w:rPr>
              <w:t>To report any incidents of concern, including poor </w:t>
            </w:r>
            <w:proofErr w:type="spellStart"/>
            <w:r w:rsidRPr="009B5DC1">
              <w:rPr>
                <w:rFonts w:ascii="Arial" w:hAnsi="Arial" w:cs="Arial"/>
                <w:sz w:val="22"/>
                <w:szCs w:val="22"/>
              </w:rPr>
              <w:t>behaviour</w:t>
            </w:r>
            <w:proofErr w:type="spellEnd"/>
            <w:r w:rsidRPr="009B5DC1">
              <w:rPr>
                <w:rFonts w:ascii="Arial" w:hAnsi="Arial" w:cs="Arial"/>
                <w:sz w:val="22"/>
                <w:szCs w:val="22"/>
              </w:rPr>
              <w:t>, incidents of bullying and any injuries. </w:t>
            </w:r>
            <w:r w:rsidRPr="009B5DC1">
              <w:rPr>
                <w:rFonts w:ascii="Arial" w:hAnsi="Arial" w:cs="Arial"/>
                <w:sz w:val="22"/>
                <w:szCs w:val="22"/>
                <w:lang w:val="en-GB"/>
              </w:rPr>
              <w:t> </w:t>
            </w:r>
          </w:p>
        </w:tc>
      </w:tr>
      <w:tr w:rsidRPr="009B5DC1" w:rsidR="009B5DC1" w:rsidTr="009B5DC1" w14:paraId="46724641" w14:textId="77777777">
        <w:trPr>
          <w:gridAfter w:val="1"/>
          <w:wAfter w:w="546" w:type="dxa"/>
          <w:trHeight w:val="300"/>
        </w:trPr>
        <w:tc>
          <w:tcPr>
            <w:tcW w:w="678" w:type="dxa"/>
            <w:tcBorders>
              <w:top w:val="nil"/>
              <w:left w:val="single" w:color="auto" w:sz="6" w:space="0"/>
              <w:bottom w:val="single" w:color="auto" w:sz="6" w:space="0"/>
              <w:right w:val="single" w:color="auto" w:sz="6" w:space="0"/>
            </w:tcBorders>
            <w:shd w:val="clear" w:color="auto" w:fill="auto"/>
            <w:hideMark/>
          </w:tcPr>
          <w:p w:rsidRPr="009B5DC1" w:rsidR="009B5DC1" w:rsidP="009B5DC1" w:rsidRDefault="009B5DC1" w14:paraId="2BD75517" w14:textId="77777777">
            <w:pPr>
              <w:jc w:val="center"/>
              <w:textAlignment w:val="baseline"/>
              <w:rPr>
                <w:sz w:val="24"/>
                <w:szCs w:val="24"/>
                <w:lang w:val="en-GB"/>
              </w:rPr>
            </w:pPr>
            <w:r w:rsidRPr="009B5DC1">
              <w:rPr>
                <w:rFonts w:ascii="Arial" w:hAnsi="Arial" w:cs="Arial"/>
                <w:b/>
                <w:bCs/>
                <w:sz w:val="22"/>
                <w:szCs w:val="22"/>
              </w:rPr>
              <w:t>8</w:t>
            </w:r>
            <w:r w:rsidRPr="009B5DC1">
              <w:rPr>
                <w:rFonts w:ascii="Arial" w:hAnsi="Arial" w:cs="Arial"/>
                <w:sz w:val="22"/>
                <w:szCs w:val="22"/>
                <w:lang w:val="en-GB"/>
              </w:rPr>
              <w:t> </w:t>
            </w:r>
          </w:p>
        </w:tc>
        <w:tc>
          <w:tcPr>
            <w:tcW w:w="8982" w:type="dxa"/>
            <w:tcBorders>
              <w:top w:val="nil"/>
              <w:left w:val="nil"/>
              <w:bottom w:val="single" w:color="auto" w:sz="6" w:space="0"/>
              <w:right w:val="single" w:color="auto" w:sz="6" w:space="0"/>
            </w:tcBorders>
            <w:shd w:val="clear" w:color="auto" w:fill="auto"/>
            <w:hideMark/>
          </w:tcPr>
          <w:p w:rsidRPr="009B5DC1" w:rsidR="009B5DC1" w:rsidP="009B5DC1" w:rsidRDefault="009B5DC1" w14:paraId="7EE830CA" w14:textId="77777777">
            <w:pPr>
              <w:ind w:left="57"/>
              <w:textAlignment w:val="baseline"/>
              <w:rPr>
                <w:sz w:val="24"/>
                <w:szCs w:val="24"/>
                <w:lang w:val="en-GB"/>
              </w:rPr>
            </w:pPr>
            <w:r w:rsidRPr="009B5DC1">
              <w:rPr>
                <w:rFonts w:ascii="Arial" w:hAnsi="Arial" w:cs="Arial"/>
                <w:sz w:val="22"/>
                <w:szCs w:val="22"/>
              </w:rPr>
              <w:t>To react calmly and responsibly when dealing with challenging situations.</w:t>
            </w:r>
            <w:r w:rsidRPr="009B5DC1">
              <w:rPr>
                <w:rFonts w:ascii="Arial" w:hAnsi="Arial" w:cs="Arial"/>
                <w:sz w:val="22"/>
                <w:szCs w:val="22"/>
                <w:lang w:val="en-GB"/>
              </w:rPr>
              <w:t> </w:t>
            </w:r>
          </w:p>
          <w:p w:rsidRPr="009B5DC1" w:rsidR="009B5DC1" w:rsidP="009B5DC1" w:rsidRDefault="009B5DC1" w14:paraId="2CA4B9A2" w14:textId="77777777">
            <w:pPr>
              <w:ind w:left="57"/>
              <w:textAlignment w:val="baseline"/>
              <w:rPr>
                <w:sz w:val="24"/>
                <w:szCs w:val="24"/>
                <w:lang w:val="en-GB"/>
              </w:rPr>
            </w:pPr>
            <w:r w:rsidRPr="009B5DC1">
              <w:rPr>
                <w:rFonts w:ascii="Arial" w:hAnsi="Arial" w:cs="Arial"/>
                <w:sz w:val="22"/>
                <w:szCs w:val="22"/>
                <w:lang w:val="en-GB"/>
              </w:rPr>
              <w:t> </w:t>
            </w:r>
          </w:p>
        </w:tc>
      </w:tr>
      <w:tr w:rsidRPr="009B5DC1" w:rsidR="009B5DC1" w:rsidTr="009B5DC1" w14:paraId="75592D30" w14:textId="77777777">
        <w:trPr>
          <w:gridAfter w:val="1"/>
          <w:wAfter w:w="546" w:type="dxa"/>
          <w:trHeight w:val="300"/>
        </w:trPr>
        <w:tc>
          <w:tcPr>
            <w:tcW w:w="678" w:type="dxa"/>
            <w:tcBorders>
              <w:top w:val="nil"/>
              <w:left w:val="single" w:color="auto" w:sz="6" w:space="0"/>
              <w:bottom w:val="single" w:color="auto" w:sz="6" w:space="0"/>
              <w:right w:val="single" w:color="auto" w:sz="6" w:space="0"/>
            </w:tcBorders>
            <w:shd w:val="clear" w:color="auto" w:fill="auto"/>
            <w:hideMark/>
          </w:tcPr>
          <w:p w:rsidRPr="009B5DC1" w:rsidR="009B5DC1" w:rsidP="009B5DC1" w:rsidRDefault="009B5DC1" w14:paraId="28FE139E" w14:textId="77777777">
            <w:pPr>
              <w:jc w:val="center"/>
              <w:textAlignment w:val="baseline"/>
              <w:rPr>
                <w:sz w:val="24"/>
                <w:szCs w:val="24"/>
                <w:lang w:val="en-GB"/>
              </w:rPr>
            </w:pPr>
            <w:r w:rsidRPr="009B5DC1">
              <w:rPr>
                <w:rFonts w:ascii="Arial" w:hAnsi="Arial" w:cs="Arial"/>
                <w:b/>
                <w:bCs/>
                <w:sz w:val="22"/>
                <w:szCs w:val="22"/>
              </w:rPr>
              <w:t>9</w:t>
            </w:r>
            <w:r w:rsidRPr="009B5DC1">
              <w:rPr>
                <w:rFonts w:ascii="Arial" w:hAnsi="Arial" w:cs="Arial"/>
                <w:sz w:val="22"/>
                <w:szCs w:val="22"/>
                <w:lang w:val="en-GB"/>
              </w:rPr>
              <w:t> </w:t>
            </w:r>
          </w:p>
        </w:tc>
        <w:tc>
          <w:tcPr>
            <w:tcW w:w="8982" w:type="dxa"/>
            <w:tcBorders>
              <w:top w:val="nil"/>
              <w:left w:val="nil"/>
              <w:bottom w:val="single" w:color="auto" w:sz="6" w:space="0"/>
              <w:right w:val="single" w:color="auto" w:sz="6" w:space="0"/>
            </w:tcBorders>
            <w:shd w:val="clear" w:color="auto" w:fill="auto"/>
            <w:hideMark/>
          </w:tcPr>
          <w:p w:rsidRPr="009B5DC1" w:rsidR="009B5DC1" w:rsidP="009B5DC1" w:rsidRDefault="009B5DC1" w14:paraId="36434C5F" w14:textId="77777777">
            <w:pPr>
              <w:ind w:left="57"/>
              <w:textAlignment w:val="baseline"/>
              <w:rPr>
                <w:sz w:val="24"/>
                <w:szCs w:val="24"/>
                <w:lang w:val="en-GB"/>
              </w:rPr>
            </w:pPr>
            <w:r w:rsidRPr="009B5DC1">
              <w:rPr>
                <w:rFonts w:ascii="Arial" w:hAnsi="Arial" w:cs="Arial"/>
                <w:sz w:val="22"/>
                <w:szCs w:val="22"/>
              </w:rPr>
              <w:t>To react calmly and responsibly in emergency situations.</w:t>
            </w:r>
            <w:r w:rsidRPr="009B5DC1">
              <w:rPr>
                <w:rFonts w:ascii="Arial" w:hAnsi="Arial" w:cs="Arial"/>
                <w:sz w:val="22"/>
                <w:szCs w:val="22"/>
                <w:lang w:val="en-GB"/>
              </w:rPr>
              <w:t> </w:t>
            </w:r>
          </w:p>
          <w:p w:rsidRPr="009B5DC1" w:rsidR="009B5DC1" w:rsidP="009B5DC1" w:rsidRDefault="009B5DC1" w14:paraId="4ED5A649" w14:textId="77777777">
            <w:pPr>
              <w:ind w:left="57"/>
              <w:textAlignment w:val="baseline"/>
              <w:rPr>
                <w:sz w:val="24"/>
                <w:szCs w:val="24"/>
                <w:lang w:val="en-GB"/>
              </w:rPr>
            </w:pPr>
            <w:r w:rsidRPr="009B5DC1">
              <w:rPr>
                <w:rFonts w:ascii="Arial" w:hAnsi="Arial" w:cs="Arial"/>
                <w:sz w:val="22"/>
                <w:szCs w:val="22"/>
                <w:lang w:val="en-GB"/>
              </w:rPr>
              <w:t> </w:t>
            </w:r>
          </w:p>
        </w:tc>
      </w:tr>
      <w:tr w:rsidRPr="009B5DC1" w:rsidR="009B5DC1" w:rsidTr="009B5DC1" w14:paraId="34A5ADD8" w14:textId="77777777">
        <w:trPr>
          <w:gridAfter w:val="1"/>
          <w:wAfter w:w="546" w:type="dxa"/>
          <w:trHeight w:val="300"/>
        </w:trPr>
        <w:tc>
          <w:tcPr>
            <w:tcW w:w="678" w:type="dxa"/>
            <w:tcBorders>
              <w:top w:val="nil"/>
              <w:left w:val="single" w:color="auto" w:sz="6" w:space="0"/>
              <w:bottom w:val="single" w:color="auto" w:sz="6" w:space="0"/>
              <w:right w:val="single" w:color="auto" w:sz="6" w:space="0"/>
            </w:tcBorders>
            <w:shd w:val="clear" w:color="auto" w:fill="auto"/>
            <w:hideMark/>
          </w:tcPr>
          <w:p w:rsidRPr="009B5DC1" w:rsidR="009B5DC1" w:rsidP="009B5DC1" w:rsidRDefault="009B5DC1" w14:paraId="79276F23" w14:textId="77777777">
            <w:pPr>
              <w:jc w:val="center"/>
              <w:textAlignment w:val="baseline"/>
              <w:rPr>
                <w:sz w:val="24"/>
                <w:szCs w:val="24"/>
                <w:lang w:val="en-GB"/>
              </w:rPr>
            </w:pPr>
            <w:r w:rsidRPr="009B5DC1">
              <w:rPr>
                <w:rFonts w:ascii="Arial" w:hAnsi="Arial" w:cs="Arial"/>
                <w:b/>
                <w:bCs/>
                <w:sz w:val="22"/>
                <w:szCs w:val="22"/>
              </w:rPr>
              <w:t>10</w:t>
            </w:r>
            <w:r w:rsidRPr="009B5DC1">
              <w:rPr>
                <w:rFonts w:ascii="Arial" w:hAnsi="Arial" w:cs="Arial"/>
                <w:sz w:val="22"/>
                <w:szCs w:val="22"/>
                <w:lang w:val="en-GB"/>
              </w:rPr>
              <w:t> </w:t>
            </w:r>
          </w:p>
        </w:tc>
        <w:tc>
          <w:tcPr>
            <w:tcW w:w="8982" w:type="dxa"/>
            <w:tcBorders>
              <w:top w:val="nil"/>
              <w:left w:val="nil"/>
              <w:bottom w:val="single" w:color="auto" w:sz="6" w:space="0"/>
              <w:right w:val="single" w:color="auto" w:sz="6" w:space="0"/>
            </w:tcBorders>
            <w:shd w:val="clear" w:color="auto" w:fill="auto"/>
            <w:hideMark/>
          </w:tcPr>
          <w:p w:rsidRPr="009B5DC1" w:rsidR="009B5DC1" w:rsidP="009B5DC1" w:rsidRDefault="009B5DC1" w14:paraId="78DF96B6" w14:textId="77777777">
            <w:pPr>
              <w:ind w:left="57"/>
              <w:textAlignment w:val="baseline"/>
              <w:rPr>
                <w:sz w:val="24"/>
                <w:szCs w:val="24"/>
                <w:lang w:val="en-GB"/>
              </w:rPr>
            </w:pPr>
            <w:r w:rsidRPr="009B5DC1">
              <w:rPr>
                <w:rFonts w:ascii="Arial" w:hAnsi="Arial" w:cs="Arial"/>
                <w:sz w:val="22"/>
                <w:szCs w:val="22"/>
              </w:rPr>
              <w:t>To supervise students back into lessons at the end of their lunch break, ensuring that the outside areas are clear of students and their possessions.</w:t>
            </w:r>
            <w:r w:rsidRPr="009B5DC1">
              <w:rPr>
                <w:rFonts w:ascii="Arial" w:hAnsi="Arial" w:cs="Arial"/>
                <w:sz w:val="22"/>
                <w:szCs w:val="22"/>
                <w:lang w:val="en-GB"/>
              </w:rPr>
              <w:t> </w:t>
            </w:r>
          </w:p>
        </w:tc>
      </w:tr>
      <w:tr w:rsidRPr="009B5DC1" w:rsidR="009B5DC1" w:rsidTr="009B5DC1" w14:paraId="6FB68125" w14:textId="77777777">
        <w:trPr>
          <w:gridAfter w:val="1"/>
          <w:wAfter w:w="546" w:type="dxa"/>
          <w:trHeight w:val="300"/>
        </w:trPr>
        <w:tc>
          <w:tcPr>
            <w:tcW w:w="678" w:type="dxa"/>
            <w:tcBorders>
              <w:top w:val="nil"/>
              <w:left w:val="single" w:color="auto" w:sz="6" w:space="0"/>
              <w:bottom w:val="single" w:color="auto" w:sz="6" w:space="0"/>
              <w:right w:val="single" w:color="auto" w:sz="6" w:space="0"/>
            </w:tcBorders>
            <w:shd w:val="clear" w:color="auto" w:fill="auto"/>
            <w:hideMark/>
          </w:tcPr>
          <w:p w:rsidRPr="009B5DC1" w:rsidR="009B5DC1" w:rsidP="009B5DC1" w:rsidRDefault="009B5DC1" w14:paraId="530AF655" w14:textId="77777777">
            <w:pPr>
              <w:jc w:val="center"/>
              <w:textAlignment w:val="baseline"/>
              <w:rPr>
                <w:sz w:val="24"/>
                <w:szCs w:val="24"/>
                <w:lang w:val="en-GB"/>
              </w:rPr>
            </w:pPr>
            <w:r w:rsidRPr="009B5DC1">
              <w:rPr>
                <w:rFonts w:ascii="Arial" w:hAnsi="Arial" w:cs="Arial"/>
                <w:b/>
                <w:bCs/>
                <w:sz w:val="22"/>
                <w:szCs w:val="22"/>
              </w:rPr>
              <w:t>11</w:t>
            </w:r>
            <w:r w:rsidRPr="009B5DC1">
              <w:rPr>
                <w:rFonts w:ascii="Arial" w:hAnsi="Arial" w:cs="Arial"/>
                <w:sz w:val="22"/>
                <w:szCs w:val="22"/>
                <w:lang w:val="en-GB"/>
              </w:rPr>
              <w:t> </w:t>
            </w:r>
          </w:p>
        </w:tc>
        <w:tc>
          <w:tcPr>
            <w:tcW w:w="8982" w:type="dxa"/>
            <w:tcBorders>
              <w:top w:val="nil"/>
              <w:left w:val="nil"/>
              <w:bottom w:val="single" w:color="auto" w:sz="6" w:space="0"/>
              <w:right w:val="single" w:color="auto" w:sz="6" w:space="0"/>
            </w:tcBorders>
            <w:shd w:val="clear" w:color="auto" w:fill="auto"/>
            <w:hideMark/>
          </w:tcPr>
          <w:p w:rsidRPr="009B5DC1" w:rsidR="009B5DC1" w:rsidP="009B5DC1" w:rsidRDefault="009B5DC1" w14:paraId="669903ED" w14:textId="77777777">
            <w:pPr>
              <w:ind w:left="57"/>
              <w:textAlignment w:val="baseline"/>
              <w:rPr>
                <w:sz w:val="24"/>
                <w:szCs w:val="24"/>
                <w:lang w:val="en-GB"/>
              </w:rPr>
            </w:pPr>
            <w:r w:rsidRPr="009B5DC1">
              <w:rPr>
                <w:rFonts w:ascii="Arial" w:hAnsi="Arial" w:cs="Arial"/>
                <w:sz w:val="22"/>
                <w:szCs w:val="22"/>
              </w:rPr>
              <w:t>To engage in </w:t>
            </w:r>
            <w:proofErr w:type="spellStart"/>
            <w:r w:rsidRPr="009B5DC1">
              <w:rPr>
                <w:rFonts w:ascii="Arial" w:hAnsi="Arial" w:cs="Arial"/>
                <w:sz w:val="22"/>
                <w:szCs w:val="22"/>
              </w:rPr>
              <w:t>organised</w:t>
            </w:r>
            <w:proofErr w:type="spellEnd"/>
            <w:r w:rsidRPr="009B5DC1">
              <w:rPr>
                <w:rFonts w:ascii="Arial" w:hAnsi="Arial" w:cs="Arial"/>
                <w:sz w:val="22"/>
                <w:szCs w:val="22"/>
              </w:rPr>
              <w:t> play activities and actively engage with the children whilst outside.</w:t>
            </w:r>
            <w:r w:rsidRPr="009B5DC1">
              <w:rPr>
                <w:rFonts w:ascii="Arial" w:hAnsi="Arial" w:cs="Arial"/>
                <w:sz w:val="22"/>
                <w:szCs w:val="22"/>
                <w:lang w:val="en-GB"/>
              </w:rPr>
              <w:t> </w:t>
            </w:r>
          </w:p>
          <w:p w:rsidRPr="009B5DC1" w:rsidR="009B5DC1" w:rsidP="009B5DC1" w:rsidRDefault="009B5DC1" w14:paraId="17388E44" w14:textId="77777777">
            <w:pPr>
              <w:ind w:left="57"/>
              <w:textAlignment w:val="baseline"/>
              <w:rPr>
                <w:sz w:val="24"/>
                <w:szCs w:val="24"/>
                <w:lang w:val="en-GB"/>
              </w:rPr>
            </w:pPr>
            <w:r w:rsidRPr="009B5DC1">
              <w:rPr>
                <w:rFonts w:ascii="Arial" w:hAnsi="Arial" w:cs="Arial"/>
                <w:sz w:val="22"/>
                <w:szCs w:val="22"/>
                <w:lang w:val="en-GB"/>
              </w:rPr>
              <w:t> </w:t>
            </w:r>
          </w:p>
        </w:tc>
      </w:tr>
      <w:tr w:rsidRPr="009B5DC1" w:rsidR="009B5DC1" w:rsidTr="009B5DC1" w14:paraId="13D78F2E" w14:textId="77777777">
        <w:trPr>
          <w:gridAfter w:val="1"/>
          <w:wAfter w:w="546" w:type="dxa"/>
          <w:trHeight w:val="300"/>
        </w:trPr>
        <w:tc>
          <w:tcPr>
            <w:tcW w:w="678" w:type="dxa"/>
            <w:tcBorders>
              <w:top w:val="nil"/>
              <w:left w:val="single" w:color="auto" w:sz="6" w:space="0"/>
              <w:bottom w:val="single" w:color="auto" w:sz="6" w:space="0"/>
              <w:right w:val="single" w:color="auto" w:sz="6" w:space="0"/>
            </w:tcBorders>
            <w:shd w:val="clear" w:color="auto" w:fill="auto"/>
          </w:tcPr>
          <w:p w:rsidRPr="009B5DC1" w:rsidR="009B5DC1" w:rsidP="009B5DC1" w:rsidRDefault="009B5DC1" w14:paraId="4695458C" w14:textId="77777777">
            <w:pPr>
              <w:jc w:val="center"/>
              <w:textAlignment w:val="baseline"/>
              <w:rPr>
                <w:rFonts w:ascii="Arial" w:hAnsi="Arial" w:cs="Arial"/>
                <w:b/>
                <w:bCs/>
                <w:sz w:val="22"/>
                <w:szCs w:val="22"/>
              </w:rPr>
            </w:pPr>
          </w:p>
        </w:tc>
        <w:tc>
          <w:tcPr>
            <w:tcW w:w="8982" w:type="dxa"/>
            <w:tcBorders>
              <w:top w:val="nil"/>
              <w:left w:val="nil"/>
              <w:bottom w:val="single" w:color="auto" w:sz="6" w:space="0"/>
              <w:right w:val="single" w:color="auto" w:sz="6" w:space="0"/>
            </w:tcBorders>
            <w:shd w:val="clear" w:color="auto" w:fill="auto"/>
          </w:tcPr>
          <w:p w:rsidRPr="009B5DC1" w:rsidR="009B5DC1" w:rsidP="009B5DC1" w:rsidRDefault="009B5DC1" w14:paraId="6799D6EF" w14:textId="77777777">
            <w:pPr>
              <w:ind w:left="57"/>
              <w:textAlignment w:val="baseline"/>
              <w:rPr>
                <w:rFonts w:ascii="Arial" w:hAnsi="Arial" w:cs="Arial"/>
                <w:sz w:val="22"/>
                <w:szCs w:val="22"/>
              </w:rPr>
            </w:pPr>
          </w:p>
        </w:tc>
      </w:tr>
      <w:tr w:rsidRPr="009B5DC1" w:rsidR="009B5DC1" w:rsidTr="00721C8F" w14:paraId="1783084D" w14:textId="77777777">
        <w:trPr>
          <w:gridAfter w:val="1"/>
          <w:wAfter w:w="546" w:type="dxa"/>
          <w:trHeight w:val="300"/>
        </w:trPr>
        <w:tc>
          <w:tcPr>
            <w:tcW w:w="9660" w:type="dxa"/>
            <w:gridSpan w:val="2"/>
            <w:tcBorders>
              <w:top w:val="nil"/>
              <w:left w:val="single" w:color="auto" w:sz="6" w:space="0"/>
              <w:bottom w:val="single" w:color="auto" w:sz="6" w:space="0"/>
              <w:right w:val="single" w:color="auto" w:sz="6" w:space="0"/>
            </w:tcBorders>
            <w:shd w:val="clear" w:color="auto" w:fill="auto"/>
          </w:tcPr>
          <w:p w:rsidRPr="009B5DC1" w:rsidR="009B5DC1" w:rsidP="009B5DC1" w:rsidRDefault="009B5DC1" w14:paraId="277D9327" w14:textId="6B8B84EB">
            <w:pPr>
              <w:ind w:left="57"/>
              <w:textAlignment w:val="baseline"/>
              <w:rPr>
                <w:rFonts w:ascii="Arial" w:hAnsi="Arial" w:cs="Arial"/>
                <w:sz w:val="22"/>
                <w:szCs w:val="22"/>
              </w:rPr>
            </w:pPr>
            <w:r>
              <w:rPr>
                <w:rFonts w:ascii="Arial" w:hAnsi="Arial" w:cs="Arial"/>
                <w:sz w:val="22"/>
                <w:szCs w:val="22"/>
              </w:rPr>
              <w:t>Other specific duties:</w:t>
            </w:r>
          </w:p>
        </w:tc>
      </w:tr>
      <w:tr w:rsidRPr="009B5DC1" w:rsidR="009B5DC1" w:rsidTr="00721C8F" w14:paraId="550D4F69" w14:textId="77777777">
        <w:trPr>
          <w:gridAfter w:val="1"/>
          <w:wAfter w:w="546" w:type="dxa"/>
          <w:trHeight w:val="300"/>
        </w:trPr>
        <w:tc>
          <w:tcPr>
            <w:tcW w:w="9660" w:type="dxa"/>
            <w:gridSpan w:val="2"/>
            <w:tcBorders>
              <w:top w:val="nil"/>
              <w:left w:val="single" w:color="auto" w:sz="6" w:space="0"/>
              <w:bottom w:val="single" w:color="auto" w:sz="6" w:space="0"/>
              <w:right w:val="single" w:color="auto" w:sz="6" w:space="0"/>
            </w:tcBorders>
            <w:shd w:val="clear" w:color="auto" w:fill="auto"/>
          </w:tcPr>
          <w:p w:rsidR="009B5DC1" w:rsidP="009B5DC1" w:rsidRDefault="009B5DC1" w14:paraId="7515E44C" w14:textId="50C0675B">
            <w:pPr>
              <w:numPr>
                <w:ilvl w:val="0"/>
                <w:numId w:val="1"/>
              </w:numPr>
              <w:ind w:left="589" w:hanging="425"/>
              <w:rPr>
                <w:rFonts w:ascii="Arial" w:hAnsi="Arial" w:cs="Arial"/>
                <w:sz w:val="22"/>
                <w:szCs w:val="22"/>
              </w:rPr>
            </w:pPr>
            <w:r w:rsidRPr="00E92D37">
              <w:rPr>
                <w:rFonts w:ascii="Arial" w:hAnsi="Arial" w:cs="Arial"/>
                <w:sz w:val="22"/>
                <w:szCs w:val="22"/>
              </w:rPr>
              <w:t>To continue personal professional development as required.</w:t>
            </w:r>
          </w:p>
          <w:p w:rsidR="0049778A" w:rsidP="0049778A" w:rsidRDefault="0049778A" w14:paraId="0049E01C" w14:textId="77777777">
            <w:pPr>
              <w:ind w:left="589"/>
              <w:rPr>
                <w:rFonts w:ascii="Arial" w:hAnsi="Arial" w:cs="Arial"/>
                <w:sz w:val="22"/>
                <w:szCs w:val="22"/>
              </w:rPr>
            </w:pPr>
          </w:p>
          <w:p w:rsidRPr="00E92D37" w:rsidR="0049778A" w:rsidP="009B5DC1" w:rsidRDefault="0049778A" w14:paraId="42D717FF" w14:textId="581A7F22">
            <w:pPr>
              <w:numPr>
                <w:ilvl w:val="0"/>
                <w:numId w:val="1"/>
              </w:numPr>
              <w:ind w:left="589" w:hanging="425"/>
              <w:rPr>
                <w:rFonts w:ascii="Arial" w:hAnsi="Arial" w:cs="Arial"/>
                <w:sz w:val="22"/>
                <w:szCs w:val="22"/>
              </w:rPr>
            </w:pPr>
            <w:r>
              <w:rPr>
                <w:rStyle w:val="normaltextrun"/>
                <w:rFonts w:ascii="Arial" w:hAnsi="Arial" w:cs="Arial"/>
                <w:color w:val="000000"/>
                <w:sz w:val="23"/>
                <w:szCs w:val="23"/>
                <w:shd w:val="clear" w:color="auto" w:fill="FFFFFF"/>
              </w:rPr>
              <w:t>To uphold and promote the academy’s Christian vision.</w:t>
            </w:r>
            <w:r>
              <w:rPr>
                <w:rStyle w:val="eop"/>
                <w:rFonts w:ascii="Arial" w:hAnsi="Arial" w:cs="Arial"/>
                <w:color w:val="000000"/>
                <w:sz w:val="23"/>
                <w:szCs w:val="23"/>
                <w:shd w:val="clear" w:color="auto" w:fill="FFFFFF"/>
              </w:rPr>
              <w:t> </w:t>
            </w:r>
          </w:p>
          <w:p w:rsidRPr="00E92D37" w:rsidR="009B5DC1" w:rsidP="009B5DC1" w:rsidRDefault="009B5DC1" w14:paraId="63E41BA3" w14:textId="77777777">
            <w:pPr>
              <w:ind w:left="589" w:hanging="425"/>
              <w:rPr>
                <w:rFonts w:ascii="Arial" w:hAnsi="Arial" w:cs="Arial"/>
                <w:sz w:val="22"/>
                <w:szCs w:val="22"/>
              </w:rPr>
            </w:pPr>
          </w:p>
          <w:p w:rsidRPr="00E92D37" w:rsidR="009B5DC1" w:rsidP="009B5DC1" w:rsidRDefault="009B5DC1" w14:paraId="410528F0" w14:textId="77777777">
            <w:pPr>
              <w:numPr>
                <w:ilvl w:val="0"/>
                <w:numId w:val="1"/>
              </w:numPr>
              <w:ind w:left="589" w:hanging="425"/>
              <w:rPr>
                <w:rFonts w:ascii="Arial" w:hAnsi="Arial" w:cs="Arial"/>
                <w:sz w:val="22"/>
                <w:szCs w:val="22"/>
              </w:rPr>
            </w:pPr>
            <w:r w:rsidRPr="00E92D37">
              <w:rPr>
                <w:rFonts w:ascii="Arial" w:hAnsi="Arial" w:cs="Arial"/>
                <w:sz w:val="22"/>
                <w:szCs w:val="22"/>
              </w:rPr>
              <w:t>Attend staff and other meetings and participate in staff training and development events as required.</w:t>
            </w:r>
          </w:p>
          <w:p w:rsidRPr="00E92D37" w:rsidR="009B5DC1" w:rsidP="009B5DC1" w:rsidRDefault="009B5DC1" w14:paraId="7E00482A" w14:textId="77777777">
            <w:pPr>
              <w:pStyle w:val="ListParagraph"/>
              <w:ind w:left="589" w:hanging="425"/>
              <w:rPr>
                <w:rFonts w:ascii="Arial" w:hAnsi="Arial" w:cs="Arial"/>
                <w:sz w:val="22"/>
                <w:szCs w:val="22"/>
              </w:rPr>
            </w:pPr>
          </w:p>
          <w:p w:rsidRPr="00E92D37" w:rsidR="009B5DC1" w:rsidP="009B5DC1" w:rsidRDefault="009B5DC1" w14:paraId="6BDD7050" w14:textId="0B8C2C46">
            <w:pPr>
              <w:numPr>
                <w:ilvl w:val="0"/>
                <w:numId w:val="1"/>
              </w:numPr>
              <w:ind w:left="589" w:hanging="425"/>
              <w:rPr>
                <w:rFonts w:ascii="Arial" w:hAnsi="Arial" w:cs="Arial"/>
                <w:sz w:val="22"/>
                <w:szCs w:val="22"/>
              </w:rPr>
            </w:pPr>
            <w:bookmarkStart w:name="_GoBack" w:id="0"/>
            <w:bookmarkEnd w:id="0"/>
            <w:r w:rsidRPr="00E92D37">
              <w:rPr>
                <w:rFonts w:ascii="Arial" w:hAnsi="Arial" w:cs="Arial"/>
                <w:sz w:val="22"/>
                <w:szCs w:val="22"/>
              </w:rPr>
              <w:t xml:space="preserve">To actively engage in the performance review process.  </w:t>
            </w:r>
          </w:p>
          <w:p w:rsidRPr="00E92D37" w:rsidR="009B5DC1" w:rsidP="009B5DC1" w:rsidRDefault="009B5DC1" w14:paraId="292A8D0C" w14:textId="77777777">
            <w:pPr>
              <w:pStyle w:val="ListParagraph"/>
              <w:ind w:left="360"/>
              <w:rPr>
                <w:rFonts w:ascii="Arial" w:hAnsi="Arial" w:cs="Arial"/>
                <w:sz w:val="22"/>
                <w:szCs w:val="22"/>
              </w:rPr>
            </w:pPr>
          </w:p>
          <w:p w:rsidR="009B5DC1" w:rsidP="009B5DC1" w:rsidRDefault="009B5DC1" w14:paraId="10457E5C" w14:textId="77777777">
            <w:pPr>
              <w:ind w:left="360"/>
              <w:rPr>
                <w:rFonts w:ascii="Arial" w:hAnsi="Arial" w:cs="Arial"/>
                <w:sz w:val="22"/>
                <w:szCs w:val="22"/>
              </w:rPr>
            </w:pPr>
          </w:p>
        </w:tc>
      </w:tr>
      <w:tr w:rsidRPr="00E92D37" w:rsidR="00011F4A" w:rsidTr="009B5DC1" w14:paraId="0FE0FA1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000" w:firstRow="0" w:lastRow="0" w:firstColumn="0" w:lastColumn="0" w:noHBand="0" w:noVBand="0"/>
        </w:tblPrEx>
        <w:trPr>
          <w:trHeight w:val="2939"/>
        </w:trPr>
        <w:tc>
          <w:tcPr>
            <w:tcW w:w="10206" w:type="dxa"/>
            <w:gridSpan w:val="3"/>
          </w:tcPr>
          <w:p w:rsidRPr="009B5DC1" w:rsidR="00011F4A" w:rsidP="00D23A44" w:rsidRDefault="009B5DC1" w14:paraId="1299C43A" w14:textId="348A1F0D">
            <w:pPr>
              <w:numPr>
                <w:ilvl w:val="0"/>
                <w:numId w:val="1"/>
              </w:numPr>
              <w:ind w:left="360"/>
              <w:rPr>
                <w:rFonts w:ascii="Arial" w:hAnsi="Arial" w:cs="Arial"/>
                <w:sz w:val="22"/>
                <w:szCs w:val="22"/>
              </w:rPr>
            </w:pPr>
            <w:r w:rsidRPr="009B5DC1">
              <w:rPr>
                <w:rFonts w:ascii="Arial" w:hAnsi="Arial" w:cs="Arial"/>
                <w:sz w:val="22"/>
                <w:szCs w:val="22"/>
              </w:rPr>
              <w:lastRenderedPageBreak/>
              <w:t xml:space="preserve">All support staff may be used to perform appropriate duties as and when required by the academy, </w:t>
            </w:r>
            <w:r w:rsidRPr="009B5DC1">
              <w:rPr>
                <w:rFonts w:ascii="Arial" w:hAnsi="Arial" w:cs="Arial"/>
                <w:spacing w:val="-2"/>
                <w:sz w:val="22"/>
                <w:szCs w:val="22"/>
              </w:rPr>
              <w:t>commensurate with the salary grade of that post if it is higher than the employee’s current salary.</w:t>
            </w:r>
          </w:p>
          <w:p w:rsidRPr="00E92D37" w:rsidR="00011F4A" w:rsidP="00E92D37" w:rsidRDefault="00011F4A" w14:paraId="0FB78278" w14:textId="77777777">
            <w:pPr>
              <w:pStyle w:val="ListParagraph"/>
              <w:ind w:left="0"/>
              <w:rPr>
                <w:rFonts w:ascii="Arial" w:hAnsi="Arial" w:cs="Arial"/>
                <w:sz w:val="22"/>
                <w:szCs w:val="22"/>
              </w:rPr>
            </w:pPr>
          </w:p>
          <w:p w:rsidRPr="00E92D37" w:rsidR="00011F4A" w:rsidP="00E92D37" w:rsidRDefault="00011F4A" w14:paraId="4BD69580" w14:textId="77777777">
            <w:pPr>
              <w:numPr>
                <w:ilvl w:val="0"/>
                <w:numId w:val="1"/>
              </w:numPr>
              <w:ind w:left="360"/>
              <w:rPr>
                <w:rFonts w:ascii="Arial" w:hAnsi="Arial" w:cs="Arial"/>
                <w:sz w:val="22"/>
                <w:szCs w:val="22"/>
              </w:rPr>
            </w:pPr>
            <w:r w:rsidRPr="00E92D37">
              <w:rPr>
                <w:rFonts w:ascii="Arial" w:hAnsi="Arial" w:cs="Arial"/>
                <w:sz w:val="22"/>
                <w:szCs w:val="22"/>
              </w:rPr>
              <w:t>To work in the best interests of the Academy, students, parents and staff.</w:t>
            </w:r>
          </w:p>
          <w:p w:rsidRPr="00E92D37" w:rsidR="00011F4A" w:rsidP="00E92D37" w:rsidRDefault="00011F4A" w14:paraId="1FC39945" w14:textId="77777777">
            <w:pPr>
              <w:pStyle w:val="ListParagraph"/>
              <w:rPr>
                <w:rFonts w:ascii="Arial" w:hAnsi="Arial" w:cs="Arial"/>
                <w:sz w:val="22"/>
                <w:szCs w:val="22"/>
              </w:rPr>
            </w:pPr>
          </w:p>
          <w:p w:rsidRPr="00E92D37" w:rsidR="00011F4A" w:rsidP="00E92D37" w:rsidRDefault="00011F4A" w14:paraId="1B101801" w14:textId="77777777">
            <w:pPr>
              <w:numPr>
                <w:ilvl w:val="0"/>
                <w:numId w:val="1"/>
              </w:numPr>
              <w:ind w:left="360"/>
              <w:rPr>
                <w:rFonts w:ascii="Arial" w:hAnsi="Arial" w:cs="Arial"/>
                <w:sz w:val="22"/>
                <w:szCs w:val="22"/>
              </w:rPr>
            </w:pPr>
            <w:r w:rsidRPr="00E92D37">
              <w:rPr>
                <w:rFonts w:ascii="Arial" w:hAnsi="Arial" w:cs="Arial"/>
                <w:sz w:val="22"/>
                <w:szCs w:val="22"/>
              </w:rPr>
              <w:t>To adhere to the Academy’s policies and procedures with particular reference to Child Protection, Equal Opportunities, Teaching and Learning and Health and Safety.</w:t>
            </w:r>
          </w:p>
          <w:p w:rsidRPr="00E92D37" w:rsidR="00011F4A" w:rsidP="00E92D37" w:rsidRDefault="00011F4A" w14:paraId="0562CB0E" w14:textId="77777777">
            <w:pPr>
              <w:pStyle w:val="ListParagraph"/>
              <w:rPr>
                <w:rFonts w:ascii="Arial" w:hAnsi="Arial" w:cs="Arial"/>
                <w:sz w:val="22"/>
                <w:szCs w:val="22"/>
              </w:rPr>
            </w:pPr>
          </w:p>
          <w:p w:rsidRPr="00E92D37" w:rsidR="00E07428" w:rsidP="00E92D37" w:rsidRDefault="00E07428" w14:paraId="58D6F540" w14:textId="77777777">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rsidRPr="00E92D37" w:rsidR="00011F4A" w:rsidP="00E92D37" w:rsidRDefault="00011F4A" w14:paraId="34CE0A41" w14:textId="77777777">
            <w:pPr>
              <w:pStyle w:val="ListParagraph"/>
              <w:rPr>
                <w:rFonts w:ascii="Arial" w:hAnsi="Arial" w:cs="Arial"/>
                <w:sz w:val="22"/>
                <w:szCs w:val="22"/>
              </w:rPr>
            </w:pPr>
          </w:p>
          <w:p w:rsidRPr="00E92D37" w:rsidR="00011F4A" w:rsidP="00E92D37" w:rsidRDefault="00011F4A" w14:paraId="32B6A7E8" w14:textId="77777777">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Pr="00E92D37" w:rsidR="00011F4A" w:rsidP="00E92D37" w:rsidRDefault="00011F4A" w14:paraId="62EBF3C5" w14:textId="77777777">
            <w:pPr>
              <w:pStyle w:val="ListParagraph"/>
              <w:ind w:left="360"/>
              <w:rPr>
                <w:rFonts w:ascii="Arial" w:hAnsi="Arial" w:cs="Arial"/>
                <w:spacing w:val="-2"/>
                <w:sz w:val="22"/>
                <w:szCs w:val="22"/>
              </w:rPr>
            </w:pPr>
          </w:p>
          <w:p w:rsidR="00011F4A" w:rsidP="00E92D37" w:rsidRDefault="00011F4A" w14:paraId="7D000EE5" w14:textId="77777777">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rsidRPr="00E92D37" w:rsidR="009B5DC1" w:rsidP="00E92D37" w:rsidRDefault="009B5DC1" w14:paraId="5245B5C2" w14:textId="31D61568">
            <w:pPr>
              <w:rPr>
                <w:rFonts w:ascii="Arial" w:hAnsi="Arial" w:cs="Arial"/>
                <w:b/>
                <w:sz w:val="22"/>
                <w:szCs w:val="22"/>
              </w:rPr>
            </w:pPr>
          </w:p>
        </w:tc>
      </w:tr>
      <w:tr w:rsidRPr="00E92D37" w:rsidR="00AC50FB" w:rsidTr="009B5DC1" w14:paraId="52E7DC1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000" w:firstRow="0" w:lastRow="0" w:firstColumn="0" w:lastColumn="0" w:noHBand="0" w:noVBand="0"/>
        </w:tblPrEx>
        <w:trPr>
          <w:trHeight w:val="2939"/>
        </w:trPr>
        <w:tc>
          <w:tcPr>
            <w:tcW w:w="10206" w:type="dxa"/>
            <w:gridSpan w:val="3"/>
          </w:tcPr>
          <w:p w:rsidR="00AC50FB" w:rsidP="00E92D37" w:rsidRDefault="00AC50FB" w14:paraId="69D33CCD" w14:textId="77777777">
            <w:pPr>
              <w:rPr>
                <w:rFonts w:ascii="Arial" w:hAnsi="Arial" w:cs="Arial"/>
                <w:sz w:val="22"/>
                <w:szCs w:val="22"/>
              </w:rPr>
            </w:pPr>
          </w:p>
          <w:p w:rsidRPr="00E92D37" w:rsidR="00AC50FB" w:rsidP="00AC50FB" w:rsidRDefault="00AC50FB" w14:paraId="67D06919" w14:textId="3D658713">
            <w:pPr>
              <w:rPr>
                <w:rFonts w:ascii="Arial" w:hAnsi="Arial" w:cs="Arial"/>
                <w:sz w:val="22"/>
                <w:szCs w:val="22"/>
              </w:rPr>
            </w:pPr>
            <w:r>
              <w:rPr>
                <w:rFonts w:ascii="Arial" w:hAnsi="Arial" w:cs="Arial"/>
                <w:sz w:val="22"/>
                <w:szCs w:val="22"/>
              </w:rPr>
              <w:t xml:space="preserve">          </w:t>
            </w:r>
            <w:r w:rsidRPr="00E92D37">
              <w:rPr>
                <w:rFonts w:ascii="Arial" w:hAnsi="Arial" w:cs="Arial"/>
                <w:sz w:val="22"/>
                <w:szCs w:val="22"/>
              </w:rPr>
              <w:t>__________________________________________ Post Holder</w:t>
            </w:r>
            <w:r>
              <w:rPr>
                <w:rFonts w:ascii="Arial" w:hAnsi="Arial" w:cs="Arial"/>
                <w:sz w:val="22"/>
                <w:szCs w:val="22"/>
              </w:rPr>
              <w:t xml:space="preserve"> Name</w:t>
            </w:r>
          </w:p>
          <w:p w:rsidRPr="00E92D37" w:rsidR="00AC50FB" w:rsidP="00AC50FB" w:rsidRDefault="00AC50FB" w14:paraId="415CE21D" w14:textId="77777777">
            <w:pPr>
              <w:rPr>
                <w:rFonts w:ascii="Arial" w:hAnsi="Arial" w:cs="Arial"/>
                <w:sz w:val="22"/>
                <w:szCs w:val="22"/>
              </w:rPr>
            </w:pPr>
          </w:p>
          <w:p w:rsidRPr="00E92D37" w:rsidR="00AC50FB" w:rsidP="00AC50FB" w:rsidRDefault="00AC50FB" w14:paraId="235B39F2" w14:textId="77777777">
            <w:pPr>
              <w:rPr>
                <w:rFonts w:ascii="Arial" w:hAnsi="Arial" w:cs="Arial"/>
                <w:sz w:val="22"/>
                <w:szCs w:val="22"/>
              </w:rPr>
            </w:pPr>
          </w:p>
          <w:p w:rsidRPr="00E92D37" w:rsidR="00AC50FB" w:rsidP="00AC50FB" w:rsidRDefault="00AC50FB" w14:paraId="7DCAB05C" w14:textId="261F14EC">
            <w:pPr>
              <w:rPr>
                <w:rFonts w:ascii="Arial" w:hAnsi="Arial" w:cs="Arial"/>
                <w:sz w:val="22"/>
                <w:szCs w:val="22"/>
              </w:rPr>
            </w:pPr>
            <w:r w:rsidRPr="00E92D37">
              <w:rPr>
                <w:rFonts w:ascii="Arial" w:hAnsi="Arial" w:cs="Arial"/>
                <w:sz w:val="22"/>
                <w:szCs w:val="22"/>
              </w:rPr>
              <w:t xml:space="preserve">          __________________________________________ </w:t>
            </w:r>
            <w:r>
              <w:rPr>
                <w:rFonts w:ascii="Arial" w:hAnsi="Arial" w:cs="Arial"/>
                <w:sz w:val="22"/>
                <w:szCs w:val="22"/>
              </w:rPr>
              <w:t>Post Holder Signature</w:t>
            </w:r>
          </w:p>
          <w:p w:rsidRPr="00E92D37" w:rsidR="00AC50FB" w:rsidP="00AC50FB" w:rsidRDefault="00AC50FB" w14:paraId="63DCA325" w14:textId="77777777">
            <w:pPr>
              <w:rPr>
                <w:rFonts w:ascii="Arial" w:hAnsi="Arial" w:cs="Arial"/>
                <w:sz w:val="22"/>
                <w:szCs w:val="22"/>
              </w:rPr>
            </w:pPr>
          </w:p>
          <w:p w:rsidRPr="00E92D37" w:rsidR="00AC50FB" w:rsidP="00AC50FB" w:rsidRDefault="00AC50FB" w14:paraId="226BA7AC" w14:textId="77777777">
            <w:pPr>
              <w:rPr>
                <w:rFonts w:ascii="Arial" w:hAnsi="Arial" w:cs="Arial"/>
                <w:sz w:val="22"/>
                <w:szCs w:val="22"/>
              </w:rPr>
            </w:pPr>
          </w:p>
          <w:p w:rsidR="00AC50FB" w:rsidP="00AC50FB" w:rsidRDefault="00AC50FB" w14:paraId="628FBD91" w14:textId="00E6A0BC">
            <w:pPr>
              <w:rPr>
                <w:rFonts w:ascii="Arial" w:hAnsi="Arial" w:cs="Arial"/>
                <w:sz w:val="22"/>
                <w:szCs w:val="22"/>
              </w:rPr>
            </w:pPr>
            <w:r w:rsidRPr="00E92D37">
              <w:rPr>
                <w:rFonts w:ascii="Arial" w:hAnsi="Arial" w:cs="Arial"/>
                <w:sz w:val="22"/>
                <w:szCs w:val="22"/>
              </w:rPr>
              <w:t xml:space="preserve">          __________________________________________ Date</w:t>
            </w:r>
          </w:p>
          <w:p w:rsidRPr="00E92D37" w:rsidR="00AC50FB" w:rsidP="00E92D37" w:rsidRDefault="00AC50FB" w14:paraId="479FA774" w14:textId="23F42F9C">
            <w:pPr>
              <w:rPr>
                <w:rFonts w:ascii="Arial" w:hAnsi="Arial" w:cs="Arial"/>
                <w:sz w:val="22"/>
                <w:szCs w:val="22"/>
              </w:rPr>
            </w:pPr>
          </w:p>
        </w:tc>
      </w:tr>
    </w:tbl>
    <w:p w:rsidR="002720D6" w:rsidRDefault="002720D6" w14:paraId="23DE523C" w14:textId="77777777">
      <w:r>
        <w:br w:type="page"/>
      </w:r>
    </w:p>
    <w:tbl>
      <w:tblPr>
        <w:tblW w:w="10034" w:type="dxa"/>
        <w:tblLook w:val="0000" w:firstRow="0" w:lastRow="0" w:firstColumn="0" w:lastColumn="0" w:noHBand="0" w:noVBand="0"/>
      </w:tblPr>
      <w:tblGrid>
        <w:gridCol w:w="1809"/>
        <w:gridCol w:w="4962"/>
        <w:gridCol w:w="3263"/>
      </w:tblGrid>
      <w:tr w:rsidRPr="00E92D37" w:rsidR="007A1386" w:rsidTr="002720D6" w14:paraId="14F9ED28" w14:textId="77777777">
        <w:tc>
          <w:tcPr>
            <w:tcW w:w="10034" w:type="dxa"/>
            <w:gridSpan w:val="3"/>
          </w:tcPr>
          <w:p w:rsidR="00FA7BF5" w:rsidP="00A07499" w:rsidRDefault="004B4B44" w14:paraId="52E56223" w14:textId="77777777">
            <w:pPr>
              <w:rPr>
                <w:rFonts w:ascii="Arial" w:hAnsi="Arial" w:cs="Arial"/>
                <w:sz w:val="22"/>
                <w:szCs w:val="22"/>
              </w:rPr>
            </w:pPr>
            <w:r>
              <w:rPr>
                <w:rFonts w:ascii="Arial" w:hAnsi="Arial" w:cs="Arial"/>
                <w:sz w:val="22"/>
                <w:szCs w:val="22"/>
              </w:rPr>
              <w:lastRenderedPageBreak/>
              <w:br w:type="page"/>
            </w:r>
          </w:p>
          <w:p w:rsidR="00FA7BF5" w:rsidP="00A07499" w:rsidRDefault="00FA7BF5" w14:paraId="07547A01" w14:textId="77777777">
            <w:pPr>
              <w:rPr>
                <w:rFonts w:ascii="Arial" w:hAnsi="Arial" w:cs="Arial"/>
                <w:sz w:val="22"/>
                <w:szCs w:val="22"/>
              </w:rPr>
            </w:pPr>
          </w:p>
          <w:p w:rsidRPr="00E92D37" w:rsidR="007A1386" w:rsidP="00A07499" w:rsidRDefault="007A1386" w14:paraId="6FB10DCD" w14:textId="77777777">
            <w:pPr>
              <w:rPr>
                <w:rFonts w:ascii="Arial" w:hAnsi="Arial" w:cs="Arial"/>
                <w:b/>
                <w:sz w:val="22"/>
                <w:szCs w:val="22"/>
              </w:rPr>
            </w:pPr>
            <w:r w:rsidRPr="00E92D37">
              <w:rPr>
                <w:rFonts w:ascii="Arial" w:hAnsi="Arial" w:cs="Arial"/>
                <w:b/>
                <w:sz w:val="22"/>
                <w:szCs w:val="22"/>
              </w:rPr>
              <w:t>PERSON SPECIFICATION</w:t>
            </w:r>
          </w:p>
          <w:p w:rsidRPr="00E92D37" w:rsidR="007A1386" w:rsidP="00A07499" w:rsidRDefault="007A1386" w14:paraId="5043CB0F" w14:textId="77777777">
            <w:pPr>
              <w:rPr>
                <w:rFonts w:ascii="Arial" w:hAnsi="Arial" w:cs="Arial"/>
                <w:sz w:val="22"/>
                <w:szCs w:val="22"/>
              </w:rPr>
            </w:pPr>
          </w:p>
        </w:tc>
      </w:tr>
      <w:tr w:rsidRPr="00E92D37" w:rsidR="007A1386" w:rsidTr="002720D6" w14:paraId="6E36D6EB" w14:textId="77777777">
        <w:tc>
          <w:tcPr>
            <w:tcW w:w="10034" w:type="dxa"/>
            <w:gridSpan w:val="3"/>
            <w:tcBorders>
              <w:top w:val="single" w:color="auto" w:sz="6" w:space="0"/>
              <w:left w:val="single" w:color="auto" w:sz="6" w:space="0"/>
              <w:bottom w:val="single" w:color="auto" w:sz="6" w:space="0"/>
              <w:right w:val="single" w:color="auto" w:sz="6" w:space="0"/>
            </w:tcBorders>
          </w:tcPr>
          <w:p w:rsidR="007A1386" w:rsidP="00A07499" w:rsidRDefault="007A1386" w14:paraId="17B72E21" w14:textId="2A5AF21A">
            <w:pPr>
              <w:rPr>
                <w:rFonts w:ascii="Arial" w:hAnsi="Arial" w:cs="Arial"/>
                <w:b/>
                <w:sz w:val="22"/>
                <w:szCs w:val="22"/>
              </w:rPr>
            </w:pPr>
            <w:r w:rsidRPr="00E92D37">
              <w:rPr>
                <w:rFonts w:ascii="Arial" w:hAnsi="Arial" w:cs="Arial"/>
                <w:b/>
                <w:sz w:val="22"/>
                <w:szCs w:val="22"/>
              </w:rPr>
              <w:t xml:space="preserve">Job Title: </w:t>
            </w:r>
            <w:r w:rsidR="004B4B44">
              <w:rPr>
                <w:rFonts w:ascii="Arial" w:hAnsi="Arial" w:cs="Arial"/>
                <w:b/>
                <w:sz w:val="22"/>
                <w:szCs w:val="22"/>
              </w:rPr>
              <w:t xml:space="preserve"> </w:t>
            </w:r>
            <w:r w:rsidR="002720D6">
              <w:rPr>
                <w:rFonts w:ascii="Arial" w:hAnsi="Arial" w:cs="Arial"/>
                <w:b/>
                <w:sz w:val="22"/>
                <w:szCs w:val="22"/>
              </w:rPr>
              <w:t>C</w:t>
            </w:r>
            <w:r w:rsidR="00991A1E">
              <w:rPr>
                <w:rFonts w:ascii="Arial" w:hAnsi="Arial" w:cs="Arial"/>
                <w:b/>
                <w:sz w:val="22"/>
                <w:szCs w:val="22"/>
              </w:rPr>
              <w:t>leaner</w:t>
            </w:r>
            <w:r w:rsidR="009B5DC1">
              <w:rPr>
                <w:rFonts w:ascii="Arial" w:hAnsi="Arial" w:cs="Arial"/>
                <w:b/>
                <w:sz w:val="22"/>
                <w:szCs w:val="22"/>
              </w:rPr>
              <w:t xml:space="preserve"> / Midday Supervisor</w:t>
            </w:r>
          </w:p>
          <w:p w:rsidRPr="00E92D37" w:rsidR="001D479E" w:rsidP="00A07499" w:rsidRDefault="001D479E" w14:paraId="07459315" w14:textId="77777777">
            <w:pPr>
              <w:rPr>
                <w:rFonts w:ascii="Arial" w:hAnsi="Arial" w:cs="Arial"/>
                <w:b/>
                <w:sz w:val="22"/>
                <w:szCs w:val="22"/>
              </w:rPr>
            </w:pPr>
          </w:p>
        </w:tc>
      </w:tr>
      <w:tr w:rsidRPr="00E92D37" w:rsidR="007A1386" w:rsidTr="002720D6" w14:paraId="48B5B1F8" w14:textId="77777777">
        <w:tc>
          <w:tcPr>
            <w:tcW w:w="1809" w:type="dxa"/>
            <w:tcBorders>
              <w:top w:val="single" w:color="auto" w:sz="6" w:space="0"/>
              <w:left w:val="single" w:color="auto" w:sz="6" w:space="0"/>
              <w:bottom w:val="single" w:color="auto" w:sz="6" w:space="0"/>
              <w:right w:val="single" w:color="auto" w:sz="6" w:space="0"/>
            </w:tcBorders>
            <w:shd w:val="solid" w:color="auto" w:fill="auto"/>
          </w:tcPr>
          <w:p w:rsidRPr="00E92D37" w:rsidR="007A1386" w:rsidP="00A64934" w:rsidRDefault="007A1386" w14:paraId="3C11C713" w14:textId="77777777">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color="auto" w:sz="6" w:space="0"/>
              <w:left w:val="single" w:color="auto" w:sz="6" w:space="0"/>
              <w:bottom w:val="single" w:color="auto" w:sz="6" w:space="0"/>
              <w:right w:val="single" w:color="auto" w:sz="6" w:space="0"/>
            </w:tcBorders>
            <w:shd w:val="solid" w:color="auto" w:fill="auto"/>
          </w:tcPr>
          <w:p w:rsidRPr="00E92D37" w:rsidR="007A1386" w:rsidP="00A64934" w:rsidRDefault="007A1386" w14:paraId="73CBB9F7" w14:textId="77777777">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color="auto" w:sz="6" w:space="0"/>
              <w:left w:val="single" w:color="auto" w:sz="6" w:space="0"/>
              <w:bottom w:val="single" w:color="auto" w:sz="6" w:space="0"/>
              <w:right w:val="single" w:color="auto" w:sz="6" w:space="0"/>
            </w:tcBorders>
            <w:shd w:val="solid" w:color="auto" w:fill="auto"/>
          </w:tcPr>
          <w:p w:rsidRPr="00E92D37" w:rsidR="007A1386" w:rsidP="00A07499" w:rsidRDefault="007A1386" w14:paraId="2598CC1B" w14:textId="77777777">
            <w:pPr>
              <w:rPr>
                <w:rFonts w:ascii="Arial" w:hAnsi="Arial" w:cs="Arial"/>
                <w:b/>
                <w:color w:val="FFFFFF"/>
                <w:sz w:val="22"/>
                <w:szCs w:val="22"/>
              </w:rPr>
            </w:pPr>
            <w:r w:rsidRPr="00E92D37">
              <w:rPr>
                <w:rFonts w:ascii="Arial" w:hAnsi="Arial" w:cs="Arial"/>
                <w:b/>
                <w:color w:val="FFFFFF"/>
                <w:sz w:val="22"/>
                <w:szCs w:val="22"/>
              </w:rPr>
              <w:t>DESIRABLE</w:t>
            </w:r>
          </w:p>
        </w:tc>
      </w:tr>
      <w:tr w:rsidRPr="00E92D37" w:rsidR="007A1386" w:rsidTr="002720D6" w14:paraId="45BF702C" w14:textId="77777777">
        <w:tc>
          <w:tcPr>
            <w:tcW w:w="1809" w:type="dxa"/>
            <w:tcBorders>
              <w:top w:val="single" w:color="auto" w:sz="6" w:space="0"/>
              <w:left w:val="single" w:color="auto" w:sz="6" w:space="0"/>
              <w:bottom w:val="single" w:color="auto" w:sz="6" w:space="0"/>
              <w:right w:val="single" w:color="auto" w:sz="6" w:space="0"/>
            </w:tcBorders>
          </w:tcPr>
          <w:p w:rsidRPr="00E92D37" w:rsidR="007A1386" w:rsidP="00A64934" w:rsidRDefault="007A1386" w14:paraId="3AD69336" w14:textId="77777777">
            <w:pPr>
              <w:rPr>
                <w:rFonts w:ascii="Arial" w:hAnsi="Arial" w:cs="Arial"/>
                <w:sz w:val="22"/>
                <w:szCs w:val="22"/>
              </w:rPr>
            </w:pPr>
            <w:r w:rsidRPr="00E92D37">
              <w:rPr>
                <w:rFonts w:ascii="Arial" w:hAnsi="Arial" w:cs="Arial"/>
                <w:b/>
                <w:sz w:val="22"/>
                <w:szCs w:val="22"/>
              </w:rPr>
              <w:t>Qualifications &amp; Experience</w:t>
            </w:r>
          </w:p>
          <w:p w:rsidRPr="00E92D37" w:rsidR="007A1386" w:rsidP="00A64934" w:rsidRDefault="007A1386" w14:paraId="6537F28F" w14:textId="77777777">
            <w:pPr>
              <w:rPr>
                <w:rFonts w:ascii="Arial" w:hAnsi="Arial" w:cs="Arial"/>
                <w:sz w:val="22"/>
                <w:szCs w:val="22"/>
              </w:rPr>
            </w:pPr>
          </w:p>
        </w:tc>
        <w:tc>
          <w:tcPr>
            <w:tcW w:w="4962" w:type="dxa"/>
            <w:tcBorders>
              <w:top w:val="single" w:color="auto" w:sz="6" w:space="0"/>
              <w:left w:val="single" w:color="auto" w:sz="6" w:space="0"/>
              <w:bottom w:val="single" w:color="auto" w:sz="6" w:space="0"/>
              <w:right w:val="single" w:color="auto" w:sz="6" w:space="0"/>
            </w:tcBorders>
          </w:tcPr>
          <w:p w:rsidR="000E4FC6" w:rsidP="000E4FC6" w:rsidRDefault="002B30B3" w14:paraId="64740D88" w14:textId="77777777">
            <w:pPr>
              <w:pStyle w:val="BodyText2"/>
              <w:numPr>
                <w:ilvl w:val="0"/>
                <w:numId w:val="11"/>
              </w:numPr>
              <w:tabs>
                <w:tab w:val="clear" w:pos="720"/>
                <w:tab w:val="clear" w:pos="6096"/>
                <w:tab w:val="num" w:pos="0"/>
              </w:tabs>
              <w:ind w:left="360"/>
              <w:rPr>
                <w:rFonts w:cs="Arial"/>
                <w:sz w:val="22"/>
                <w:szCs w:val="22"/>
              </w:rPr>
            </w:pPr>
            <w:r>
              <w:rPr>
                <w:rFonts w:cs="Arial"/>
                <w:sz w:val="22"/>
                <w:szCs w:val="22"/>
              </w:rPr>
              <w:t>basic numeracy and literacy skills</w:t>
            </w:r>
          </w:p>
          <w:p w:rsidR="002B30B3" w:rsidP="002B30B3" w:rsidRDefault="002B30B3" w14:paraId="4DAEF45C" w14:textId="77777777">
            <w:pPr>
              <w:pStyle w:val="BodyText2"/>
              <w:numPr>
                <w:ilvl w:val="0"/>
                <w:numId w:val="11"/>
              </w:numPr>
              <w:tabs>
                <w:tab w:val="clear" w:pos="720"/>
                <w:tab w:val="clear" w:pos="6096"/>
                <w:tab w:val="num" w:pos="0"/>
              </w:tabs>
              <w:ind w:left="360"/>
              <w:rPr>
                <w:rFonts w:cs="Arial"/>
                <w:sz w:val="22"/>
                <w:szCs w:val="22"/>
              </w:rPr>
            </w:pPr>
            <w:r>
              <w:rPr>
                <w:rFonts w:cs="Arial"/>
                <w:sz w:val="22"/>
                <w:szCs w:val="22"/>
              </w:rPr>
              <w:t>c</w:t>
            </w:r>
            <w:r w:rsidR="00A2111E">
              <w:rPr>
                <w:rFonts w:cs="Arial"/>
                <w:sz w:val="22"/>
                <w:szCs w:val="22"/>
              </w:rPr>
              <w:t>leaning</w:t>
            </w:r>
            <w:r>
              <w:rPr>
                <w:rFonts w:cs="Arial"/>
                <w:sz w:val="22"/>
                <w:szCs w:val="22"/>
              </w:rPr>
              <w:t xml:space="preserve"> or site maintenance experience</w:t>
            </w:r>
          </w:p>
          <w:p w:rsidR="000E4FC6" w:rsidP="00A2111E" w:rsidRDefault="00814B38" w14:paraId="308E00B2"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experience in a </w:t>
            </w:r>
            <w:r w:rsidR="00A2111E">
              <w:rPr>
                <w:rFonts w:ascii="Arial" w:hAnsi="Arial" w:cs="Arial"/>
                <w:sz w:val="22"/>
                <w:szCs w:val="22"/>
              </w:rPr>
              <w:t>cleaning</w:t>
            </w:r>
            <w:r>
              <w:rPr>
                <w:rFonts w:ascii="Arial" w:hAnsi="Arial" w:cs="Arial"/>
                <w:sz w:val="22"/>
                <w:szCs w:val="22"/>
              </w:rPr>
              <w:t xml:space="preserve"> role</w:t>
            </w:r>
            <w:r w:rsidR="00235058">
              <w:rPr>
                <w:rFonts w:ascii="Arial" w:hAnsi="Arial" w:cs="Arial"/>
                <w:sz w:val="22"/>
                <w:szCs w:val="22"/>
              </w:rPr>
              <w:t xml:space="preserve"> (paid or unpaid)</w:t>
            </w:r>
          </w:p>
          <w:p w:rsidRPr="004A1DB2" w:rsidR="004A1DB2" w:rsidP="00A2111E" w:rsidRDefault="004A1DB2" w14:paraId="4F0B0011" w14:textId="77777777">
            <w:pPr>
              <w:numPr>
                <w:ilvl w:val="0"/>
                <w:numId w:val="9"/>
              </w:numPr>
              <w:tabs>
                <w:tab w:val="clear" w:pos="720"/>
                <w:tab w:val="num" w:pos="360"/>
              </w:tabs>
              <w:ind w:left="360"/>
              <w:rPr>
                <w:rStyle w:val="eop"/>
                <w:rFonts w:ascii="Arial" w:hAnsi="Arial" w:cs="Arial"/>
                <w:sz w:val="22"/>
                <w:szCs w:val="22"/>
              </w:rPr>
            </w:pPr>
            <w:r>
              <w:rPr>
                <w:rStyle w:val="normaltextrun"/>
                <w:rFonts w:ascii="Arial" w:hAnsi="Arial" w:cs="Arial"/>
                <w:color w:val="000000"/>
                <w:sz w:val="22"/>
                <w:szCs w:val="22"/>
                <w:shd w:val="clear" w:color="auto" w:fill="FFFFFF"/>
              </w:rPr>
              <w:t>Experience of supervising students, or young people</w:t>
            </w:r>
            <w:r>
              <w:rPr>
                <w:rStyle w:val="eop"/>
                <w:rFonts w:ascii="Arial" w:hAnsi="Arial" w:cs="Arial"/>
                <w:color w:val="000000"/>
                <w:sz w:val="22"/>
                <w:szCs w:val="22"/>
                <w:shd w:val="clear" w:color="auto" w:fill="FFFFFF"/>
              </w:rPr>
              <w:t> </w:t>
            </w:r>
          </w:p>
          <w:p w:rsidRPr="000E4FC6" w:rsidR="004A1DB2" w:rsidP="00A2111E" w:rsidRDefault="004A1DB2" w14:paraId="31E9F829" w14:textId="0A844A93">
            <w:pPr>
              <w:numPr>
                <w:ilvl w:val="0"/>
                <w:numId w:val="9"/>
              </w:numPr>
              <w:tabs>
                <w:tab w:val="clear" w:pos="720"/>
                <w:tab w:val="num" w:pos="360"/>
              </w:tabs>
              <w:ind w:left="360"/>
              <w:rPr>
                <w:rFonts w:ascii="Arial" w:hAnsi="Arial" w:cs="Arial"/>
                <w:sz w:val="22"/>
                <w:szCs w:val="22"/>
              </w:rPr>
            </w:pPr>
            <w:r>
              <w:rPr>
                <w:rStyle w:val="normaltextrun"/>
                <w:rFonts w:ascii="Arial" w:hAnsi="Arial" w:cs="Arial"/>
                <w:color w:val="000000"/>
                <w:sz w:val="22"/>
                <w:szCs w:val="22"/>
                <w:shd w:val="clear" w:color="auto" w:fill="FFFFFF"/>
              </w:rPr>
              <w:t>Experience of interacting with young people between the ages of 11 - 16</w:t>
            </w:r>
          </w:p>
        </w:tc>
        <w:tc>
          <w:tcPr>
            <w:tcW w:w="3263" w:type="dxa"/>
            <w:tcBorders>
              <w:top w:val="single" w:color="auto" w:sz="6" w:space="0"/>
              <w:left w:val="single" w:color="auto" w:sz="6" w:space="0"/>
              <w:bottom w:val="single" w:color="auto" w:sz="6" w:space="0"/>
              <w:right w:val="single" w:color="auto" w:sz="6" w:space="0"/>
            </w:tcBorders>
          </w:tcPr>
          <w:p w:rsidR="004A1DB2" w:rsidP="004A1DB2" w:rsidRDefault="004A1DB2" w14:paraId="47D2FFEB" w14:textId="77777777">
            <w:pPr>
              <w:pStyle w:val="paragraph"/>
              <w:numPr>
                <w:ilvl w:val="0"/>
                <w:numId w:val="9"/>
              </w:numPr>
              <w:tabs>
                <w:tab w:val="clear" w:pos="720"/>
              </w:tabs>
              <w:spacing w:before="0" w:beforeAutospacing="0" w:after="0" w:afterAutospacing="0"/>
              <w:ind w:left="346" w:hanging="346"/>
              <w:textAlignment w:val="baseline"/>
              <w:rPr>
                <w:rFonts w:ascii="Arial" w:hAnsi="Arial" w:cs="Arial"/>
                <w:sz w:val="16"/>
                <w:szCs w:val="16"/>
              </w:rPr>
            </w:pPr>
            <w:r>
              <w:rPr>
                <w:rStyle w:val="normaltextrun"/>
                <w:rFonts w:ascii="Arial" w:hAnsi="Arial" w:cs="Arial"/>
                <w:sz w:val="22"/>
                <w:szCs w:val="22"/>
                <w:lang w:val="en-US"/>
              </w:rPr>
              <w:t>Relevant experience of a learning environment</w:t>
            </w:r>
            <w:r>
              <w:rPr>
                <w:rStyle w:val="eop"/>
                <w:rFonts w:ascii="Arial" w:hAnsi="Arial" w:cs="Arial"/>
                <w:sz w:val="22"/>
                <w:szCs w:val="22"/>
              </w:rPr>
              <w:t> </w:t>
            </w:r>
          </w:p>
          <w:p w:rsidR="004A1DB2" w:rsidP="004A1DB2" w:rsidRDefault="004A1DB2" w14:paraId="04B0A6F4" w14:textId="77777777">
            <w:pPr>
              <w:pStyle w:val="paragraph"/>
              <w:numPr>
                <w:ilvl w:val="0"/>
                <w:numId w:val="9"/>
              </w:numPr>
              <w:tabs>
                <w:tab w:val="clear" w:pos="720"/>
              </w:tabs>
              <w:spacing w:before="0" w:beforeAutospacing="0" w:after="0" w:afterAutospacing="0"/>
              <w:ind w:left="346" w:hanging="346"/>
              <w:textAlignment w:val="baseline"/>
              <w:rPr>
                <w:rFonts w:ascii="Arial" w:hAnsi="Arial" w:cs="Arial"/>
                <w:sz w:val="16"/>
                <w:szCs w:val="16"/>
              </w:rPr>
            </w:pPr>
            <w:r>
              <w:rPr>
                <w:rStyle w:val="normaltextrun"/>
                <w:rFonts w:ascii="Arial" w:hAnsi="Arial" w:cs="Arial"/>
                <w:sz w:val="22"/>
                <w:szCs w:val="22"/>
                <w:lang w:val="en-US"/>
              </w:rPr>
              <w:t>Current First Aid Certificate</w:t>
            </w:r>
            <w:r>
              <w:rPr>
                <w:rStyle w:val="eop"/>
                <w:rFonts w:ascii="Arial" w:hAnsi="Arial" w:cs="Arial"/>
                <w:sz w:val="22"/>
                <w:szCs w:val="22"/>
              </w:rPr>
              <w:t> </w:t>
            </w:r>
          </w:p>
          <w:p w:rsidRPr="00E92D37" w:rsidR="002B30B3" w:rsidP="004A1DB2" w:rsidRDefault="002B30B3" w14:paraId="6DFB9E20" w14:textId="77777777">
            <w:pPr>
              <w:pStyle w:val="BodyText2"/>
              <w:tabs>
                <w:tab w:val="clear" w:pos="6096"/>
              </w:tabs>
              <w:ind w:left="-80"/>
              <w:rPr>
                <w:rFonts w:cs="Arial"/>
                <w:b/>
                <w:bCs/>
                <w:sz w:val="22"/>
                <w:szCs w:val="22"/>
              </w:rPr>
            </w:pPr>
          </w:p>
        </w:tc>
      </w:tr>
      <w:tr w:rsidRPr="00E92D37" w:rsidR="007A1386" w:rsidTr="002720D6" w14:paraId="164CCACD" w14:textId="77777777">
        <w:trPr>
          <w:trHeight w:val="1175"/>
        </w:trPr>
        <w:tc>
          <w:tcPr>
            <w:tcW w:w="1809" w:type="dxa"/>
            <w:tcBorders>
              <w:top w:val="single" w:color="auto" w:sz="6" w:space="0"/>
              <w:left w:val="single" w:color="auto" w:sz="6" w:space="0"/>
              <w:bottom w:val="single" w:color="auto" w:sz="6" w:space="0"/>
              <w:right w:val="single" w:color="auto" w:sz="6" w:space="0"/>
            </w:tcBorders>
          </w:tcPr>
          <w:p w:rsidRPr="00E92D37" w:rsidR="007A1386" w:rsidP="00A64934" w:rsidRDefault="007A1386" w14:paraId="1352ABF7" w14:textId="77777777">
            <w:pPr>
              <w:rPr>
                <w:rFonts w:ascii="Arial" w:hAnsi="Arial" w:cs="Arial"/>
                <w:b/>
                <w:sz w:val="22"/>
                <w:szCs w:val="22"/>
              </w:rPr>
            </w:pPr>
            <w:r w:rsidRPr="00E92D37">
              <w:rPr>
                <w:rFonts w:ascii="Arial" w:hAnsi="Arial" w:cs="Arial"/>
                <w:b/>
                <w:sz w:val="22"/>
                <w:szCs w:val="22"/>
              </w:rPr>
              <w:t>Knowledge &amp; Understanding</w:t>
            </w:r>
          </w:p>
          <w:p w:rsidRPr="00E92D37" w:rsidR="007A1386" w:rsidP="00A64934" w:rsidRDefault="007A1386" w14:paraId="70DF9E56" w14:textId="77777777">
            <w:pPr>
              <w:rPr>
                <w:rFonts w:ascii="Arial" w:hAnsi="Arial" w:cs="Arial"/>
                <w:b/>
                <w:sz w:val="22"/>
                <w:szCs w:val="22"/>
              </w:rPr>
            </w:pPr>
          </w:p>
          <w:p w:rsidRPr="00E92D37" w:rsidR="007A1386" w:rsidP="00A64934" w:rsidRDefault="007A1386" w14:paraId="44E871BC" w14:textId="77777777">
            <w:pPr>
              <w:tabs>
                <w:tab w:val="left" w:pos="1245"/>
              </w:tabs>
              <w:rPr>
                <w:rFonts w:ascii="Arial" w:hAnsi="Arial" w:cs="Arial"/>
                <w:sz w:val="22"/>
                <w:szCs w:val="22"/>
              </w:rPr>
            </w:pPr>
          </w:p>
        </w:tc>
        <w:tc>
          <w:tcPr>
            <w:tcW w:w="4962" w:type="dxa"/>
            <w:tcBorders>
              <w:top w:val="single" w:color="auto" w:sz="6" w:space="0"/>
              <w:left w:val="single" w:color="auto" w:sz="6" w:space="0"/>
              <w:bottom w:val="single" w:color="auto" w:sz="6" w:space="0"/>
              <w:right w:val="single" w:color="auto" w:sz="6" w:space="0"/>
            </w:tcBorders>
          </w:tcPr>
          <w:p w:rsidR="00CB5634" w:rsidP="004A1DB2" w:rsidRDefault="00794D17" w14:paraId="79BCC7F8" w14:textId="77777777">
            <w:pPr>
              <w:numPr>
                <w:ilvl w:val="0"/>
                <w:numId w:val="9"/>
              </w:numPr>
              <w:tabs>
                <w:tab w:val="clear" w:pos="720"/>
                <w:tab w:val="num" w:pos="349"/>
              </w:tabs>
              <w:ind w:hanging="720"/>
              <w:rPr>
                <w:rFonts w:ascii="Arial" w:hAnsi="Arial" w:cs="Arial"/>
                <w:sz w:val="22"/>
                <w:szCs w:val="22"/>
              </w:rPr>
            </w:pPr>
            <w:r>
              <w:rPr>
                <w:rFonts w:ascii="Arial" w:hAnsi="Arial" w:cs="Arial"/>
                <w:sz w:val="22"/>
                <w:szCs w:val="22"/>
              </w:rPr>
              <w:t xml:space="preserve">understanding of safety and </w:t>
            </w:r>
            <w:r w:rsidR="00814B38">
              <w:rPr>
                <w:rFonts w:ascii="Arial" w:hAnsi="Arial" w:cs="Arial"/>
                <w:sz w:val="22"/>
                <w:szCs w:val="22"/>
              </w:rPr>
              <w:t>security</w:t>
            </w:r>
          </w:p>
          <w:p w:rsidR="00814B38" w:rsidP="004A1DB2" w:rsidRDefault="00814B38" w14:paraId="5AA8BA34" w14:textId="17B6A154">
            <w:pPr>
              <w:numPr>
                <w:ilvl w:val="0"/>
                <w:numId w:val="9"/>
              </w:numPr>
              <w:tabs>
                <w:tab w:val="clear" w:pos="720"/>
                <w:tab w:val="num" w:pos="349"/>
              </w:tabs>
              <w:ind w:left="349" w:hanging="349"/>
              <w:rPr>
                <w:rFonts w:ascii="Arial" w:hAnsi="Arial" w:cs="Arial"/>
                <w:sz w:val="22"/>
                <w:szCs w:val="22"/>
              </w:rPr>
            </w:pPr>
            <w:r>
              <w:rPr>
                <w:rFonts w:ascii="Arial" w:hAnsi="Arial" w:cs="Arial"/>
                <w:sz w:val="22"/>
                <w:szCs w:val="22"/>
              </w:rPr>
              <w:t xml:space="preserve">knowledge of Health and </w:t>
            </w:r>
            <w:r w:rsidR="00CF7037">
              <w:rPr>
                <w:rFonts w:ascii="Arial" w:hAnsi="Arial" w:cs="Arial"/>
                <w:sz w:val="22"/>
                <w:szCs w:val="22"/>
              </w:rPr>
              <w:t>Safety processes and procedures</w:t>
            </w:r>
          </w:p>
          <w:p w:rsidR="004A1DB2" w:rsidP="004A1DB2" w:rsidRDefault="004A1DB2" w14:paraId="7FD56431" w14:textId="77777777">
            <w:pPr>
              <w:pStyle w:val="paragraph"/>
              <w:numPr>
                <w:ilvl w:val="0"/>
                <w:numId w:val="9"/>
              </w:numPr>
              <w:tabs>
                <w:tab w:val="clear" w:pos="720"/>
                <w:tab w:val="num" w:pos="349"/>
              </w:tabs>
              <w:spacing w:before="0" w:beforeAutospacing="0" w:after="0" w:afterAutospacing="0"/>
              <w:ind w:left="349" w:hanging="349"/>
              <w:textAlignment w:val="baseline"/>
              <w:rPr>
                <w:rFonts w:ascii="Arial" w:hAnsi="Arial" w:cs="Arial"/>
                <w:sz w:val="16"/>
                <w:szCs w:val="16"/>
              </w:rPr>
            </w:pPr>
            <w:r>
              <w:rPr>
                <w:rStyle w:val="normaltextrun"/>
                <w:rFonts w:ascii="Arial" w:hAnsi="Arial" w:cs="Arial"/>
                <w:sz w:val="22"/>
                <w:szCs w:val="22"/>
                <w:lang w:val="en-US"/>
              </w:rPr>
              <w:t>A good understanding of good quality childcare</w:t>
            </w:r>
            <w:r>
              <w:rPr>
                <w:rStyle w:val="eop"/>
                <w:rFonts w:ascii="Arial" w:hAnsi="Arial" w:cs="Arial"/>
                <w:sz w:val="22"/>
                <w:szCs w:val="22"/>
              </w:rPr>
              <w:t> </w:t>
            </w:r>
          </w:p>
          <w:p w:rsidR="004A1DB2" w:rsidP="004A1DB2" w:rsidRDefault="004A1DB2" w14:paraId="3871AB68" w14:textId="77777777">
            <w:pPr>
              <w:pStyle w:val="paragraph"/>
              <w:numPr>
                <w:ilvl w:val="0"/>
                <w:numId w:val="9"/>
              </w:numPr>
              <w:tabs>
                <w:tab w:val="clear" w:pos="720"/>
                <w:tab w:val="num" w:pos="349"/>
              </w:tabs>
              <w:spacing w:before="0" w:beforeAutospacing="0" w:after="0" w:afterAutospacing="0"/>
              <w:ind w:left="349" w:hanging="349"/>
              <w:textAlignment w:val="baseline"/>
              <w:rPr>
                <w:rFonts w:ascii="Arial" w:hAnsi="Arial" w:cs="Arial"/>
                <w:sz w:val="22"/>
                <w:szCs w:val="22"/>
              </w:rPr>
            </w:pPr>
            <w:r>
              <w:rPr>
                <w:rStyle w:val="normaltextrun"/>
                <w:rFonts w:ascii="Arial" w:hAnsi="Arial" w:cs="Arial"/>
                <w:sz w:val="22"/>
                <w:szCs w:val="22"/>
                <w:lang w:val="en-US"/>
              </w:rPr>
              <w:t>Understanding of </w:t>
            </w:r>
            <w:proofErr w:type="spellStart"/>
            <w:r>
              <w:rPr>
                <w:rStyle w:val="normaltextrun"/>
                <w:rFonts w:ascii="Arial" w:hAnsi="Arial" w:cs="Arial"/>
                <w:sz w:val="22"/>
                <w:szCs w:val="22"/>
                <w:lang w:val="en-US"/>
              </w:rPr>
              <w:t>behaviours</w:t>
            </w:r>
            <w:proofErr w:type="spellEnd"/>
            <w:r>
              <w:rPr>
                <w:rStyle w:val="normaltextrun"/>
                <w:rFonts w:ascii="Arial" w:hAnsi="Arial" w:cs="Arial"/>
                <w:sz w:val="22"/>
                <w:szCs w:val="22"/>
                <w:lang w:val="en-US"/>
              </w:rPr>
              <w:t> not conducive to learning and able to deal with a variety of situations</w:t>
            </w:r>
            <w:r>
              <w:rPr>
                <w:rStyle w:val="eop"/>
                <w:rFonts w:ascii="Arial" w:hAnsi="Arial" w:cs="Arial"/>
                <w:sz w:val="22"/>
                <w:szCs w:val="22"/>
              </w:rPr>
              <w:t> </w:t>
            </w:r>
          </w:p>
          <w:p w:rsidR="004A1DB2" w:rsidP="004A1DB2" w:rsidRDefault="004A1DB2" w14:paraId="5457D920" w14:textId="77777777">
            <w:pPr>
              <w:ind w:left="720"/>
              <w:rPr>
                <w:rFonts w:ascii="Arial" w:hAnsi="Arial" w:cs="Arial"/>
                <w:sz w:val="22"/>
                <w:szCs w:val="22"/>
              </w:rPr>
            </w:pPr>
          </w:p>
          <w:p w:rsidRPr="00CB5634" w:rsidR="00814B38" w:rsidP="00814B38" w:rsidRDefault="00814B38" w14:paraId="144A5D23" w14:textId="77777777">
            <w:pPr>
              <w:rPr>
                <w:rFonts w:ascii="Arial" w:hAnsi="Arial" w:cs="Arial"/>
                <w:sz w:val="22"/>
                <w:szCs w:val="22"/>
              </w:rPr>
            </w:pPr>
          </w:p>
        </w:tc>
        <w:tc>
          <w:tcPr>
            <w:tcW w:w="3263" w:type="dxa"/>
            <w:tcBorders>
              <w:top w:val="single" w:color="auto" w:sz="6" w:space="0"/>
              <w:left w:val="single" w:color="auto" w:sz="6" w:space="0"/>
              <w:bottom w:val="single" w:color="auto" w:sz="6" w:space="0"/>
              <w:right w:val="single" w:color="auto" w:sz="6" w:space="0"/>
            </w:tcBorders>
          </w:tcPr>
          <w:p w:rsidRPr="004A1DB2" w:rsidR="007A1386" w:rsidP="00A07499" w:rsidRDefault="002F1621" w14:paraId="085B5463" w14:textId="38CE9B31">
            <w:pPr>
              <w:numPr>
                <w:ilvl w:val="0"/>
                <w:numId w:val="9"/>
              </w:numPr>
              <w:tabs>
                <w:tab w:val="clear" w:pos="720"/>
                <w:tab w:val="num" w:pos="360"/>
              </w:tabs>
              <w:ind w:left="360"/>
              <w:rPr>
                <w:rFonts w:ascii="Arial" w:hAnsi="Arial" w:cs="Arial"/>
                <w:b/>
                <w:bCs/>
                <w:sz w:val="22"/>
                <w:szCs w:val="22"/>
              </w:rPr>
            </w:pPr>
            <w:r w:rsidRPr="00E92D37">
              <w:rPr>
                <w:rFonts w:ascii="Arial" w:hAnsi="Arial" w:cs="Arial"/>
                <w:bCs/>
                <w:sz w:val="22"/>
                <w:szCs w:val="22"/>
              </w:rPr>
              <w:t>u</w:t>
            </w:r>
            <w:r w:rsidRPr="00E92D37" w:rsidR="007A1386">
              <w:rPr>
                <w:rFonts w:ascii="Arial" w:hAnsi="Arial" w:cs="Arial"/>
                <w:bCs/>
                <w:sz w:val="22"/>
                <w:szCs w:val="22"/>
              </w:rPr>
              <w:t>nderstanding of Safeguarding and Child Protection issues</w:t>
            </w:r>
          </w:p>
          <w:p w:rsidRPr="00E92D37" w:rsidR="004A1DB2" w:rsidP="00A07499" w:rsidRDefault="004A1DB2" w14:paraId="69247C97" w14:textId="27BF2FCB">
            <w:pPr>
              <w:numPr>
                <w:ilvl w:val="0"/>
                <w:numId w:val="9"/>
              </w:numPr>
              <w:tabs>
                <w:tab w:val="clear" w:pos="720"/>
                <w:tab w:val="num" w:pos="360"/>
              </w:tabs>
              <w:ind w:left="360"/>
              <w:rPr>
                <w:rFonts w:ascii="Arial" w:hAnsi="Arial" w:cs="Arial"/>
                <w:b/>
                <w:bCs/>
                <w:sz w:val="22"/>
                <w:szCs w:val="22"/>
              </w:rPr>
            </w:pPr>
            <w:r>
              <w:rPr>
                <w:rStyle w:val="normaltextrun"/>
                <w:rFonts w:ascii="Arial" w:hAnsi="Arial" w:cs="Arial"/>
                <w:color w:val="000000"/>
                <w:sz w:val="22"/>
                <w:szCs w:val="22"/>
                <w:shd w:val="clear" w:color="auto" w:fill="FFFFFF"/>
              </w:rPr>
              <w:t>Knowledge of first aid</w:t>
            </w:r>
            <w:r>
              <w:rPr>
                <w:rStyle w:val="eop"/>
                <w:rFonts w:ascii="Arial" w:hAnsi="Arial" w:cs="Arial"/>
                <w:color w:val="000000"/>
                <w:sz w:val="22"/>
                <w:szCs w:val="22"/>
                <w:shd w:val="clear" w:color="auto" w:fill="FFFFFF"/>
              </w:rPr>
              <w:t> </w:t>
            </w:r>
          </w:p>
          <w:p w:rsidRPr="00E92D37" w:rsidR="00C4708A" w:rsidP="001F0044" w:rsidRDefault="00C4708A" w14:paraId="738610EB" w14:textId="77777777">
            <w:pPr>
              <w:ind w:left="360"/>
              <w:rPr>
                <w:rFonts w:ascii="Arial" w:hAnsi="Arial" w:cs="Arial"/>
                <w:b/>
                <w:bCs/>
                <w:sz w:val="22"/>
                <w:szCs w:val="22"/>
              </w:rPr>
            </w:pPr>
          </w:p>
        </w:tc>
      </w:tr>
      <w:tr w:rsidRPr="00E92D37" w:rsidR="007A1386" w:rsidTr="00FA7BF5" w14:paraId="57CE6095" w14:textId="77777777">
        <w:trPr>
          <w:trHeight w:val="2723"/>
        </w:trPr>
        <w:tc>
          <w:tcPr>
            <w:tcW w:w="1809" w:type="dxa"/>
            <w:tcBorders>
              <w:top w:val="single" w:color="auto" w:sz="6" w:space="0"/>
              <w:left w:val="single" w:color="auto" w:sz="6" w:space="0"/>
              <w:bottom w:val="single" w:color="auto" w:sz="6" w:space="0"/>
              <w:right w:val="single" w:color="auto" w:sz="6" w:space="0"/>
            </w:tcBorders>
          </w:tcPr>
          <w:p w:rsidRPr="00E92D37" w:rsidR="007A1386" w:rsidP="00A64934" w:rsidRDefault="007A1386" w14:paraId="57C57C36" w14:textId="77777777">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color="auto" w:sz="6" w:space="0"/>
              <w:left w:val="single" w:color="auto" w:sz="6" w:space="0"/>
              <w:bottom w:val="single" w:color="auto" w:sz="6" w:space="0"/>
              <w:right w:val="single" w:color="auto" w:sz="6" w:space="0"/>
            </w:tcBorders>
          </w:tcPr>
          <w:p w:rsidR="007A1386" w:rsidP="007A1386" w:rsidRDefault="007A1386" w14:paraId="00AE65CD" w14:textId="77777777">
            <w:pPr>
              <w:numPr>
                <w:ilvl w:val="0"/>
                <w:numId w:val="7"/>
              </w:numPr>
              <w:rPr>
                <w:rFonts w:ascii="Arial" w:hAnsi="Arial" w:cs="Arial"/>
                <w:sz w:val="22"/>
                <w:szCs w:val="22"/>
              </w:rPr>
            </w:pPr>
            <w:r w:rsidRPr="00E92D37">
              <w:rPr>
                <w:rFonts w:ascii="Arial" w:hAnsi="Arial" w:cs="Arial"/>
                <w:sz w:val="22"/>
                <w:szCs w:val="22"/>
              </w:rPr>
              <w:t>work as an effective team member and apply given instructions</w:t>
            </w:r>
          </w:p>
          <w:p w:rsidR="002B30B3" w:rsidP="007A1386" w:rsidRDefault="002B30B3" w14:paraId="3DF47D2C" w14:textId="77777777">
            <w:pPr>
              <w:numPr>
                <w:ilvl w:val="0"/>
                <w:numId w:val="7"/>
              </w:numPr>
              <w:rPr>
                <w:rFonts w:ascii="Arial" w:hAnsi="Arial" w:cs="Arial"/>
                <w:sz w:val="22"/>
                <w:szCs w:val="22"/>
              </w:rPr>
            </w:pPr>
            <w:r>
              <w:rPr>
                <w:rFonts w:ascii="Arial" w:hAnsi="Arial" w:cs="Arial"/>
                <w:sz w:val="22"/>
                <w:szCs w:val="22"/>
              </w:rPr>
              <w:t>able to apply written and verbal instructions to equipment</w:t>
            </w:r>
          </w:p>
          <w:p w:rsidR="002B30B3" w:rsidP="007A1386" w:rsidRDefault="002B30B3" w14:paraId="1504A987" w14:textId="77777777">
            <w:pPr>
              <w:numPr>
                <w:ilvl w:val="0"/>
                <w:numId w:val="7"/>
              </w:numPr>
              <w:rPr>
                <w:rFonts w:ascii="Arial" w:hAnsi="Arial" w:cs="Arial"/>
                <w:sz w:val="22"/>
                <w:szCs w:val="22"/>
              </w:rPr>
            </w:pPr>
            <w:r>
              <w:rPr>
                <w:rFonts w:ascii="Arial" w:hAnsi="Arial" w:cs="Arial"/>
                <w:sz w:val="22"/>
                <w:szCs w:val="22"/>
              </w:rPr>
              <w:t xml:space="preserve">practical </w:t>
            </w:r>
            <w:r w:rsidR="00A2111E">
              <w:rPr>
                <w:rFonts w:ascii="Arial" w:hAnsi="Arial" w:cs="Arial"/>
                <w:sz w:val="22"/>
                <w:szCs w:val="22"/>
              </w:rPr>
              <w:t>cleaning skills</w:t>
            </w:r>
          </w:p>
          <w:p w:rsidR="00757E8D" w:rsidP="007A1386" w:rsidRDefault="00757E8D" w14:paraId="6ABE3C5B" w14:textId="77777777">
            <w:pPr>
              <w:numPr>
                <w:ilvl w:val="0"/>
                <w:numId w:val="7"/>
              </w:numPr>
              <w:rPr>
                <w:rFonts w:ascii="Arial" w:hAnsi="Arial" w:cs="Arial"/>
                <w:sz w:val="22"/>
                <w:szCs w:val="22"/>
              </w:rPr>
            </w:pPr>
            <w:r>
              <w:rPr>
                <w:rFonts w:ascii="Arial" w:hAnsi="Arial" w:cs="Arial"/>
                <w:sz w:val="22"/>
                <w:szCs w:val="22"/>
              </w:rPr>
              <w:t xml:space="preserve">able to </w:t>
            </w:r>
            <w:proofErr w:type="spellStart"/>
            <w:r w:rsidR="004A6E0E">
              <w:rPr>
                <w:rFonts w:ascii="Arial" w:hAnsi="Arial" w:cs="Arial"/>
                <w:sz w:val="22"/>
                <w:szCs w:val="22"/>
              </w:rPr>
              <w:t>organise</w:t>
            </w:r>
            <w:proofErr w:type="spellEnd"/>
            <w:r w:rsidR="004A6E0E">
              <w:rPr>
                <w:rFonts w:ascii="Arial" w:hAnsi="Arial" w:cs="Arial"/>
                <w:sz w:val="22"/>
                <w:szCs w:val="22"/>
              </w:rPr>
              <w:t xml:space="preserve">, </w:t>
            </w:r>
            <w:r>
              <w:rPr>
                <w:rFonts w:ascii="Arial" w:hAnsi="Arial" w:cs="Arial"/>
                <w:sz w:val="22"/>
                <w:szCs w:val="22"/>
              </w:rPr>
              <w:t>plan</w:t>
            </w:r>
            <w:r w:rsidR="00CF7037">
              <w:rPr>
                <w:rFonts w:ascii="Arial" w:hAnsi="Arial" w:cs="Arial"/>
                <w:sz w:val="22"/>
                <w:szCs w:val="22"/>
              </w:rPr>
              <w:t xml:space="preserve"> and complete tasks</w:t>
            </w:r>
            <w:r w:rsidR="004A6E0E">
              <w:rPr>
                <w:rFonts w:ascii="Arial" w:hAnsi="Arial" w:cs="Arial"/>
                <w:sz w:val="22"/>
                <w:szCs w:val="22"/>
              </w:rPr>
              <w:t xml:space="preserve">  </w:t>
            </w:r>
            <w:r>
              <w:rPr>
                <w:rFonts w:ascii="Arial" w:hAnsi="Arial" w:cs="Arial"/>
                <w:sz w:val="22"/>
                <w:szCs w:val="22"/>
              </w:rPr>
              <w:t xml:space="preserve"> </w:t>
            </w:r>
          </w:p>
          <w:p w:rsidR="004A6E0E" w:rsidP="007A1386" w:rsidRDefault="004A6E0E" w14:paraId="38AB4580" w14:textId="77777777">
            <w:pPr>
              <w:numPr>
                <w:ilvl w:val="0"/>
                <w:numId w:val="7"/>
              </w:numPr>
              <w:rPr>
                <w:rFonts w:ascii="Arial" w:hAnsi="Arial" w:cs="Arial"/>
                <w:sz w:val="22"/>
                <w:szCs w:val="22"/>
              </w:rPr>
            </w:pPr>
            <w:r>
              <w:rPr>
                <w:rFonts w:ascii="Arial" w:hAnsi="Arial" w:cs="Arial"/>
                <w:sz w:val="22"/>
                <w:szCs w:val="22"/>
              </w:rPr>
              <w:t>able to work as part of a team</w:t>
            </w:r>
          </w:p>
          <w:p w:rsidRPr="00E92D37" w:rsidR="007A1386" w:rsidP="007A1386" w:rsidRDefault="00F25B31" w14:paraId="4C0732E3" w14:textId="77777777">
            <w:pPr>
              <w:numPr>
                <w:ilvl w:val="0"/>
                <w:numId w:val="7"/>
              </w:numPr>
              <w:rPr>
                <w:rFonts w:ascii="Arial" w:hAnsi="Arial" w:cs="Arial"/>
                <w:sz w:val="22"/>
                <w:szCs w:val="22"/>
              </w:rPr>
            </w:pPr>
            <w:r>
              <w:rPr>
                <w:rFonts w:ascii="Arial" w:hAnsi="Arial" w:cs="Arial"/>
                <w:sz w:val="22"/>
                <w:szCs w:val="22"/>
              </w:rPr>
              <w:t xml:space="preserve">high </w:t>
            </w:r>
            <w:r w:rsidR="00757E8D">
              <w:rPr>
                <w:rFonts w:ascii="Arial" w:hAnsi="Arial" w:cs="Arial"/>
                <w:sz w:val="22"/>
                <w:szCs w:val="22"/>
              </w:rPr>
              <w:t xml:space="preserve">personal </w:t>
            </w:r>
            <w:r>
              <w:rPr>
                <w:rFonts w:ascii="Arial" w:hAnsi="Arial" w:cs="Arial"/>
                <w:sz w:val="22"/>
                <w:szCs w:val="22"/>
              </w:rPr>
              <w:t xml:space="preserve">standards </w:t>
            </w:r>
            <w:r w:rsidRPr="00E92D37" w:rsidR="007A1386">
              <w:rPr>
                <w:rFonts w:ascii="Arial" w:hAnsi="Arial" w:cs="Arial"/>
                <w:sz w:val="22"/>
                <w:szCs w:val="22"/>
              </w:rPr>
              <w:t>and</w:t>
            </w:r>
            <w:r w:rsidR="00757E8D">
              <w:rPr>
                <w:rFonts w:ascii="Arial" w:hAnsi="Arial" w:cs="Arial"/>
                <w:sz w:val="22"/>
                <w:szCs w:val="22"/>
              </w:rPr>
              <w:t xml:space="preserve"> able to provide</w:t>
            </w:r>
            <w:r w:rsidRPr="00E92D37" w:rsidR="007A1386">
              <w:rPr>
                <w:rFonts w:ascii="Arial" w:hAnsi="Arial" w:cs="Arial"/>
                <w:sz w:val="22"/>
                <w:szCs w:val="22"/>
              </w:rPr>
              <w:t xml:space="preserve"> a role model for students and staff</w:t>
            </w:r>
          </w:p>
          <w:p w:rsidRPr="008450A3" w:rsidR="008450A3" w:rsidP="00757E8D" w:rsidRDefault="001D479E" w14:paraId="487709E3" w14:textId="77777777">
            <w:pPr>
              <w:numPr>
                <w:ilvl w:val="0"/>
                <w:numId w:val="8"/>
              </w:numPr>
              <w:rPr>
                <w:rFonts w:ascii="Arial" w:hAnsi="Arial" w:cs="Arial"/>
                <w:sz w:val="22"/>
                <w:szCs w:val="22"/>
              </w:rPr>
            </w:pPr>
            <w:r>
              <w:rPr>
                <w:rFonts w:ascii="Arial" w:hAnsi="Arial" w:cs="Arial"/>
                <w:color w:val="000000"/>
                <w:sz w:val="22"/>
                <w:szCs w:val="22"/>
              </w:rPr>
              <w:t>seek support and advice when necessary</w:t>
            </w:r>
          </w:p>
        </w:tc>
        <w:tc>
          <w:tcPr>
            <w:tcW w:w="3263" w:type="dxa"/>
            <w:tcBorders>
              <w:top w:val="single" w:color="auto" w:sz="6" w:space="0"/>
              <w:left w:val="single" w:color="auto" w:sz="6" w:space="0"/>
              <w:bottom w:val="single" w:color="auto" w:sz="6" w:space="0"/>
              <w:right w:val="single" w:color="auto" w:sz="6" w:space="0"/>
            </w:tcBorders>
          </w:tcPr>
          <w:p w:rsidRPr="00E92D37" w:rsidR="007A1386" w:rsidP="00FA7BF5" w:rsidRDefault="007A1386" w14:paraId="0477EBC9" w14:textId="77777777">
            <w:pPr>
              <w:numPr>
                <w:ilvl w:val="0"/>
                <w:numId w:val="7"/>
              </w:numPr>
              <w:rPr>
                <w:rFonts w:ascii="Arial" w:hAnsi="Arial" w:cs="Arial"/>
                <w:sz w:val="22"/>
                <w:szCs w:val="22"/>
              </w:rPr>
            </w:pPr>
            <w:r w:rsidRPr="00E92D37">
              <w:rPr>
                <w:rFonts w:ascii="Arial" w:hAnsi="Arial" w:cs="Arial"/>
                <w:sz w:val="22"/>
                <w:szCs w:val="22"/>
              </w:rPr>
              <w:t>willingness to develop own understanding through advice and training</w:t>
            </w:r>
          </w:p>
        </w:tc>
      </w:tr>
      <w:tr w:rsidRPr="00E92D37" w:rsidR="007A1386" w:rsidTr="002720D6" w14:paraId="5CE2DE5D" w14:textId="77777777">
        <w:tc>
          <w:tcPr>
            <w:tcW w:w="1809" w:type="dxa"/>
            <w:tcBorders>
              <w:top w:val="single" w:color="auto" w:sz="6" w:space="0"/>
              <w:left w:val="single" w:color="auto" w:sz="6" w:space="0"/>
              <w:bottom w:val="single" w:color="auto" w:sz="6" w:space="0"/>
              <w:right w:val="single" w:color="auto" w:sz="6" w:space="0"/>
            </w:tcBorders>
          </w:tcPr>
          <w:p w:rsidRPr="00E92D37" w:rsidR="007A1386" w:rsidP="00A64934" w:rsidRDefault="007A1386" w14:paraId="4ED10752" w14:textId="77777777">
            <w:pPr>
              <w:rPr>
                <w:rFonts w:ascii="Arial" w:hAnsi="Arial" w:cs="Arial"/>
                <w:b/>
                <w:sz w:val="22"/>
                <w:szCs w:val="22"/>
              </w:rPr>
            </w:pPr>
            <w:r w:rsidRPr="00E92D37">
              <w:rPr>
                <w:rFonts w:ascii="Arial" w:hAnsi="Arial" w:cs="Arial"/>
                <w:b/>
                <w:sz w:val="22"/>
                <w:szCs w:val="22"/>
              </w:rPr>
              <w:t>Personal Qualities</w:t>
            </w:r>
          </w:p>
        </w:tc>
        <w:tc>
          <w:tcPr>
            <w:tcW w:w="4962" w:type="dxa"/>
            <w:tcBorders>
              <w:top w:val="single" w:color="auto" w:sz="6" w:space="0"/>
              <w:left w:val="single" w:color="auto" w:sz="6" w:space="0"/>
              <w:bottom w:val="single" w:color="auto" w:sz="6" w:space="0"/>
              <w:right w:val="single" w:color="auto" w:sz="6" w:space="0"/>
            </w:tcBorders>
          </w:tcPr>
          <w:p w:rsidR="001D479E" w:rsidP="00C7714B" w:rsidRDefault="001D479E" w14:paraId="46A482DA" w14:textId="77777777">
            <w:pPr>
              <w:numPr>
                <w:ilvl w:val="0"/>
                <w:numId w:val="8"/>
              </w:numPr>
              <w:rPr>
                <w:rFonts w:ascii="Arial" w:hAnsi="Arial" w:cs="Arial"/>
                <w:sz w:val="22"/>
                <w:szCs w:val="22"/>
              </w:rPr>
            </w:pPr>
            <w:r>
              <w:rPr>
                <w:rFonts w:ascii="Arial" w:hAnsi="Arial" w:cs="Arial"/>
                <w:sz w:val="22"/>
                <w:szCs w:val="22"/>
              </w:rPr>
              <w:t>enjoyment in working</w:t>
            </w:r>
            <w:r w:rsidR="00CF7037">
              <w:rPr>
                <w:rFonts w:ascii="Arial" w:hAnsi="Arial" w:cs="Arial"/>
                <w:sz w:val="22"/>
                <w:szCs w:val="22"/>
              </w:rPr>
              <w:t xml:space="preserve"> with young people and families</w:t>
            </w:r>
          </w:p>
          <w:p w:rsidRPr="00E92D37" w:rsidR="007A1386" w:rsidP="00C7714B" w:rsidRDefault="007A1386" w14:paraId="3D6949EE" w14:textId="77777777">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rsidRPr="00E92D37" w:rsidR="007A1386" w:rsidP="00C7714B" w:rsidRDefault="007A1386" w14:paraId="3AEABF26" w14:textId="77777777">
            <w:pPr>
              <w:numPr>
                <w:ilvl w:val="0"/>
                <w:numId w:val="6"/>
              </w:numPr>
              <w:rPr>
                <w:rFonts w:ascii="Arial" w:hAnsi="Arial" w:cs="Arial"/>
                <w:bCs/>
                <w:sz w:val="22"/>
                <w:szCs w:val="22"/>
              </w:rPr>
            </w:pPr>
            <w:proofErr w:type="spellStart"/>
            <w:r w:rsidRPr="00E92D37">
              <w:rPr>
                <w:rFonts w:ascii="Arial" w:hAnsi="Arial" w:cs="Arial"/>
                <w:bCs/>
                <w:sz w:val="22"/>
                <w:szCs w:val="22"/>
              </w:rPr>
              <w:t>prioritise</w:t>
            </w:r>
            <w:proofErr w:type="spellEnd"/>
            <w:r w:rsidRPr="00E92D37">
              <w:rPr>
                <w:rFonts w:ascii="Arial" w:hAnsi="Arial" w:cs="Arial"/>
                <w:bCs/>
                <w:sz w:val="22"/>
                <w:szCs w:val="22"/>
              </w:rPr>
              <w:t xml:space="preserve"> and manage own time effectively</w:t>
            </w:r>
          </w:p>
          <w:p w:rsidRPr="00E92D37" w:rsidR="00CB5634" w:rsidP="003714CD" w:rsidRDefault="00CB5634" w14:paraId="637805D2" w14:textId="77777777">
            <w:pPr>
              <w:rPr>
                <w:rFonts w:ascii="Arial" w:hAnsi="Arial" w:cs="Arial"/>
                <w:sz w:val="22"/>
                <w:szCs w:val="22"/>
              </w:rPr>
            </w:pPr>
          </w:p>
        </w:tc>
        <w:tc>
          <w:tcPr>
            <w:tcW w:w="3263" w:type="dxa"/>
            <w:tcBorders>
              <w:top w:val="single" w:color="auto" w:sz="6" w:space="0"/>
              <w:left w:val="single" w:color="auto" w:sz="6" w:space="0"/>
              <w:bottom w:val="single" w:color="auto" w:sz="6" w:space="0"/>
              <w:right w:val="single" w:color="auto" w:sz="6" w:space="0"/>
            </w:tcBorders>
          </w:tcPr>
          <w:p w:rsidRPr="00E92D37" w:rsidR="007A1386" w:rsidP="00A07499" w:rsidRDefault="007A1386" w14:paraId="36E91BC5" w14:textId="77777777">
            <w:pPr>
              <w:numPr>
                <w:ilvl w:val="0"/>
                <w:numId w:val="8"/>
              </w:numPr>
              <w:rPr>
                <w:rFonts w:ascii="Arial" w:hAnsi="Arial" w:cs="Arial"/>
                <w:sz w:val="22"/>
                <w:szCs w:val="22"/>
              </w:rPr>
            </w:pPr>
            <w:r w:rsidRPr="00E92D37">
              <w:rPr>
                <w:rFonts w:ascii="Arial" w:hAnsi="Arial" w:cs="Arial"/>
                <w:sz w:val="22"/>
                <w:szCs w:val="22"/>
              </w:rPr>
              <w:t>reliability, integrity and stamina</w:t>
            </w:r>
          </w:p>
          <w:p w:rsidRPr="00E92D37" w:rsidR="007A1386" w:rsidP="00A07499" w:rsidRDefault="007A1386" w14:paraId="0B18FF24" w14:textId="77777777">
            <w:pPr>
              <w:numPr>
                <w:ilvl w:val="0"/>
                <w:numId w:val="7"/>
              </w:numPr>
              <w:rPr>
                <w:rFonts w:ascii="Arial" w:hAnsi="Arial" w:cs="Arial"/>
                <w:sz w:val="22"/>
                <w:szCs w:val="22"/>
              </w:rPr>
            </w:pPr>
            <w:r w:rsidRPr="00E92D37">
              <w:rPr>
                <w:rFonts w:ascii="Arial" w:hAnsi="Arial" w:cs="Arial"/>
                <w:sz w:val="22"/>
                <w:szCs w:val="22"/>
              </w:rPr>
              <w:t>respect confidentiality</w:t>
            </w:r>
          </w:p>
          <w:p w:rsidRPr="00E92D37" w:rsidR="007A1386" w:rsidP="00757E8D" w:rsidRDefault="007A1386" w14:paraId="463F29E8" w14:textId="77777777">
            <w:pPr>
              <w:ind w:left="360"/>
              <w:rPr>
                <w:rFonts w:ascii="Arial" w:hAnsi="Arial" w:cs="Arial"/>
                <w:sz w:val="22"/>
                <w:szCs w:val="22"/>
              </w:rPr>
            </w:pPr>
          </w:p>
        </w:tc>
      </w:tr>
    </w:tbl>
    <w:p w:rsidRPr="00E92D37" w:rsidR="004A143C" w:rsidP="009112F3" w:rsidRDefault="004A143C" w14:paraId="3B7B4B86"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Pr="00E92D37" w:rsidR="004A143C" w:rsidSect="004A1DB2">
      <w:footerReference w:type="default" r:id="rId11"/>
      <w:pgSz w:w="12240" w:h="15840" w:orient="portrait"/>
      <w:pgMar w:top="851" w:right="1325" w:bottom="851" w:left="1134" w:header="720" w:footer="0"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4CA" w:rsidP="006F04CA" w:rsidRDefault="006F04CA" w14:paraId="33CACCD9" w14:textId="77777777">
      <w:r>
        <w:separator/>
      </w:r>
    </w:p>
  </w:endnote>
  <w:endnote w:type="continuationSeparator" w:id="0">
    <w:p w:rsidR="006F04CA" w:rsidP="006F04CA" w:rsidRDefault="006F04CA" w14:paraId="3224401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F04CA" w:rsidP="006F04CA" w:rsidRDefault="006F04CA" w14:paraId="54F0F118" w14:textId="3A10570F">
    <w:pPr>
      <w:pStyle w:val="Footer"/>
    </w:pPr>
    <w:r>
      <w:rPr>
        <w:noProof/>
        <w:lang w:val="en-GB"/>
      </w:rPr>
      <w:drawing>
        <wp:anchor distT="0" distB="0" distL="114300" distR="114300" simplePos="0" relativeHeight="251663872" behindDoc="0" locked="0" layoutInCell="1" allowOverlap="1" wp14:anchorId="4404F868" wp14:editId="0DBA7484">
          <wp:simplePos x="0" y="0"/>
          <wp:positionH relativeFrom="margin">
            <wp:posOffset>5134610</wp:posOffset>
          </wp:positionH>
          <wp:positionV relativeFrom="paragraph">
            <wp:posOffset>9525</wp:posOffset>
          </wp:positionV>
          <wp:extent cx="1314450" cy="250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64F3A8F9" w:rsidR="64F3A8F9">
      <w:rPr>
        <w:rFonts w:ascii="Arial" w:hAnsi="Arial" w:cs="Arial"/>
        <w:i w:val="1"/>
        <w:iCs w:val="1"/>
      </w:rPr>
      <w:t>Part of the Trinity family of academies and schools</w:t>
    </w:r>
  </w:p>
  <w:p w:rsidRPr="00E92D37" w:rsidR="006F04CA" w:rsidP="006F04CA" w:rsidRDefault="006F04CA" w14:paraId="3A5E057A" w14:textId="77777777">
    <w:pPr>
      <w:jc w:val="both"/>
      <w:rPr>
        <w:rFonts w:ascii="Arial" w:hAnsi="Arial" w:cs="Arial"/>
        <w:b/>
        <w:sz w:val="22"/>
        <w:szCs w:val="22"/>
      </w:rPr>
    </w:pPr>
  </w:p>
  <w:p w:rsidR="006F04CA" w:rsidRDefault="006F04CA" w14:paraId="4626F33F" w14:textId="4E70022D">
    <w:pPr>
      <w:pStyle w:val="Footer"/>
    </w:pPr>
  </w:p>
  <w:p w:rsidR="006F04CA" w:rsidRDefault="006F04CA" w14:paraId="6C42F6B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4CA" w:rsidP="006F04CA" w:rsidRDefault="006F04CA" w14:paraId="1407013D" w14:textId="77777777">
      <w:r>
        <w:separator/>
      </w:r>
    </w:p>
  </w:footnote>
  <w:footnote w:type="continuationSeparator" w:id="0">
    <w:p w:rsidR="006F04CA" w:rsidP="006F04CA" w:rsidRDefault="006F04CA" w14:paraId="1795D16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hint="default" w:ascii="Symbol" w:hAnsi="Symbol" w:eastAsia="Times New Roman" w:cs="Times New Roman"/>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18D83FD9"/>
    <w:multiLevelType w:val="multilevel"/>
    <w:tmpl w:val="3020BB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CE817AC"/>
    <w:multiLevelType w:val="hybridMultilevel"/>
    <w:tmpl w:val="8D9291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F58648B"/>
    <w:multiLevelType w:val="multilevel"/>
    <w:tmpl w:val="D43A32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465A2DFA"/>
    <w:multiLevelType w:val="hybridMultilevel"/>
    <w:tmpl w:val="092E8A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F547E4C"/>
    <w:multiLevelType w:val="multilevel"/>
    <w:tmpl w:val="E60AA5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5F225E7E"/>
    <w:multiLevelType w:val="multilevel"/>
    <w:tmpl w:val="C73866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6C927265"/>
    <w:multiLevelType w:val="multilevel"/>
    <w:tmpl w:val="DB0009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0954B45"/>
    <w:multiLevelType w:val="hybridMultilevel"/>
    <w:tmpl w:val="C3901D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74BD561C"/>
    <w:multiLevelType w:val="hybridMultilevel"/>
    <w:tmpl w:val="52CA95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20" w15:restartNumberingAfterBreak="0">
    <w:nsid w:val="7FF3522E"/>
    <w:multiLevelType w:val="hybridMultilevel"/>
    <w:tmpl w:val="E91C6D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13"/>
  </w:num>
  <w:num w:numId="3">
    <w:abstractNumId w:val="20"/>
  </w:num>
  <w:num w:numId="4">
    <w:abstractNumId w:val="3"/>
  </w:num>
  <w:num w:numId="5">
    <w:abstractNumId w:val="1"/>
  </w:num>
  <w:num w:numId="6">
    <w:abstractNumId w:val="9"/>
  </w:num>
  <w:num w:numId="7">
    <w:abstractNumId w:val="6"/>
  </w:num>
  <w:num w:numId="8">
    <w:abstractNumId w:val="19"/>
  </w:num>
  <w:num w:numId="9">
    <w:abstractNumId w:val="8"/>
  </w:num>
  <w:num w:numId="10">
    <w:abstractNumId w:val="11"/>
  </w:num>
  <w:num w:numId="11">
    <w:abstractNumId w:val="2"/>
  </w:num>
  <w:num w:numId="12">
    <w:abstractNumId w:val="18"/>
  </w:num>
  <w:num w:numId="13">
    <w:abstractNumId w:val="12"/>
  </w:num>
  <w:num w:numId="14">
    <w:abstractNumId w:val="7"/>
  </w:num>
  <w:num w:numId="15">
    <w:abstractNumId w:val="17"/>
  </w:num>
  <w:num w:numId="16">
    <w:abstractNumId w:val="0"/>
  </w:num>
  <w:num w:numId="17">
    <w:abstractNumId w:val="15"/>
  </w:num>
  <w:num w:numId="18">
    <w:abstractNumId w:val="10"/>
  </w:num>
  <w:num w:numId="19">
    <w:abstractNumId w:val="14"/>
  </w:num>
  <w:num w:numId="20">
    <w:abstractNumId w:val="16"/>
  </w:num>
  <w:num w:numId="2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lang="en-GB" w:vendorID="64" w:dllVersion="4096" w:nlCheck="1" w:checkStyle="0" w:appName="MSWord"/>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97D"/>
    <w:rsid w:val="00043AC4"/>
    <w:rsid w:val="00045CAE"/>
    <w:rsid w:val="00073E35"/>
    <w:rsid w:val="00092D15"/>
    <w:rsid w:val="000A5B78"/>
    <w:rsid w:val="000A61C6"/>
    <w:rsid w:val="000C22C7"/>
    <w:rsid w:val="000C26AF"/>
    <w:rsid w:val="000D16C1"/>
    <w:rsid w:val="000D36F1"/>
    <w:rsid w:val="000D5407"/>
    <w:rsid w:val="000E4FC6"/>
    <w:rsid w:val="000E6F53"/>
    <w:rsid w:val="000F5F4D"/>
    <w:rsid w:val="00102742"/>
    <w:rsid w:val="00122B06"/>
    <w:rsid w:val="00122F9E"/>
    <w:rsid w:val="001277E5"/>
    <w:rsid w:val="00127E8F"/>
    <w:rsid w:val="00156215"/>
    <w:rsid w:val="001653ED"/>
    <w:rsid w:val="001747CF"/>
    <w:rsid w:val="00181C58"/>
    <w:rsid w:val="00183C8B"/>
    <w:rsid w:val="00186C0C"/>
    <w:rsid w:val="00193660"/>
    <w:rsid w:val="001A5711"/>
    <w:rsid w:val="001C0CE4"/>
    <w:rsid w:val="001D479E"/>
    <w:rsid w:val="001F0044"/>
    <w:rsid w:val="001F2C7F"/>
    <w:rsid w:val="00207591"/>
    <w:rsid w:val="00216E34"/>
    <w:rsid w:val="0023092A"/>
    <w:rsid w:val="0023261E"/>
    <w:rsid w:val="00235058"/>
    <w:rsid w:val="00247642"/>
    <w:rsid w:val="002720D6"/>
    <w:rsid w:val="0027388E"/>
    <w:rsid w:val="00297334"/>
    <w:rsid w:val="002A271D"/>
    <w:rsid w:val="002A3109"/>
    <w:rsid w:val="002B2A5C"/>
    <w:rsid w:val="002B30B3"/>
    <w:rsid w:val="002B3DFC"/>
    <w:rsid w:val="002C1412"/>
    <w:rsid w:val="002C4A5F"/>
    <w:rsid w:val="002D2D40"/>
    <w:rsid w:val="002D6E13"/>
    <w:rsid w:val="002E1EED"/>
    <w:rsid w:val="002E261B"/>
    <w:rsid w:val="002F0A5D"/>
    <w:rsid w:val="002F1621"/>
    <w:rsid w:val="002F2261"/>
    <w:rsid w:val="0030162E"/>
    <w:rsid w:val="003061FA"/>
    <w:rsid w:val="003243CE"/>
    <w:rsid w:val="00331437"/>
    <w:rsid w:val="00331D2F"/>
    <w:rsid w:val="00334ED2"/>
    <w:rsid w:val="00341907"/>
    <w:rsid w:val="00363BE7"/>
    <w:rsid w:val="00365B07"/>
    <w:rsid w:val="003714CD"/>
    <w:rsid w:val="003777A8"/>
    <w:rsid w:val="00386FF3"/>
    <w:rsid w:val="00396801"/>
    <w:rsid w:val="003A30D1"/>
    <w:rsid w:val="003B0BC6"/>
    <w:rsid w:val="003B1EB8"/>
    <w:rsid w:val="003B4534"/>
    <w:rsid w:val="003D0DD8"/>
    <w:rsid w:val="003D3CF7"/>
    <w:rsid w:val="003E1334"/>
    <w:rsid w:val="003E776D"/>
    <w:rsid w:val="00412D73"/>
    <w:rsid w:val="00431776"/>
    <w:rsid w:val="004665EE"/>
    <w:rsid w:val="00473EEE"/>
    <w:rsid w:val="0049778A"/>
    <w:rsid w:val="004A143C"/>
    <w:rsid w:val="004A1DB2"/>
    <w:rsid w:val="004A2630"/>
    <w:rsid w:val="004A47C7"/>
    <w:rsid w:val="004A5F18"/>
    <w:rsid w:val="004A6E0E"/>
    <w:rsid w:val="004B4B44"/>
    <w:rsid w:val="004C1620"/>
    <w:rsid w:val="004C37BE"/>
    <w:rsid w:val="004C38DE"/>
    <w:rsid w:val="004E3C1F"/>
    <w:rsid w:val="004E3C34"/>
    <w:rsid w:val="004F1E1F"/>
    <w:rsid w:val="00506714"/>
    <w:rsid w:val="00514408"/>
    <w:rsid w:val="005456BC"/>
    <w:rsid w:val="005762A6"/>
    <w:rsid w:val="005871E7"/>
    <w:rsid w:val="005A4E74"/>
    <w:rsid w:val="005B4720"/>
    <w:rsid w:val="005C7CCC"/>
    <w:rsid w:val="005D1FEF"/>
    <w:rsid w:val="005E12E9"/>
    <w:rsid w:val="00600453"/>
    <w:rsid w:val="00602070"/>
    <w:rsid w:val="00607F28"/>
    <w:rsid w:val="0063229D"/>
    <w:rsid w:val="00637D74"/>
    <w:rsid w:val="00644F00"/>
    <w:rsid w:val="006522BB"/>
    <w:rsid w:val="00655BEC"/>
    <w:rsid w:val="00660A31"/>
    <w:rsid w:val="006668CB"/>
    <w:rsid w:val="00674A37"/>
    <w:rsid w:val="00675E14"/>
    <w:rsid w:val="00686488"/>
    <w:rsid w:val="006A03A5"/>
    <w:rsid w:val="006A3DC5"/>
    <w:rsid w:val="006A51FC"/>
    <w:rsid w:val="006A73AF"/>
    <w:rsid w:val="006B6229"/>
    <w:rsid w:val="006B7B15"/>
    <w:rsid w:val="006C0CF7"/>
    <w:rsid w:val="006D605A"/>
    <w:rsid w:val="006E035F"/>
    <w:rsid w:val="006E4640"/>
    <w:rsid w:val="006E4F15"/>
    <w:rsid w:val="006F04CA"/>
    <w:rsid w:val="00704CB5"/>
    <w:rsid w:val="007102C9"/>
    <w:rsid w:val="00720CC7"/>
    <w:rsid w:val="0072530B"/>
    <w:rsid w:val="007358EA"/>
    <w:rsid w:val="00743242"/>
    <w:rsid w:val="00757E8D"/>
    <w:rsid w:val="00763B72"/>
    <w:rsid w:val="00766F48"/>
    <w:rsid w:val="00790C4C"/>
    <w:rsid w:val="00794D17"/>
    <w:rsid w:val="007A1386"/>
    <w:rsid w:val="007C4F31"/>
    <w:rsid w:val="007C7D79"/>
    <w:rsid w:val="007D11A5"/>
    <w:rsid w:val="007D55DE"/>
    <w:rsid w:val="007E1DC6"/>
    <w:rsid w:val="007F6DBD"/>
    <w:rsid w:val="00814B38"/>
    <w:rsid w:val="00815322"/>
    <w:rsid w:val="00816C8F"/>
    <w:rsid w:val="00825DF1"/>
    <w:rsid w:val="0083690F"/>
    <w:rsid w:val="00844AA5"/>
    <w:rsid w:val="008450A3"/>
    <w:rsid w:val="00854522"/>
    <w:rsid w:val="00856460"/>
    <w:rsid w:val="00862DEB"/>
    <w:rsid w:val="00863E4D"/>
    <w:rsid w:val="00885BBD"/>
    <w:rsid w:val="00887B90"/>
    <w:rsid w:val="008A5B2E"/>
    <w:rsid w:val="008A5D75"/>
    <w:rsid w:val="008A6BAB"/>
    <w:rsid w:val="008C15C2"/>
    <w:rsid w:val="008C4890"/>
    <w:rsid w:val="008C63C9"/>
    <w:rsid w:val="008D081C"/>
    <w:rsid w:val="008D4214"/>
    <w:rsid w:val="008F6C1A"/>
    <w:rsid w:val="00902032"/>
    <w:rsid w:val="00907721"/>
    <w:rsid w:val="009112F3"/>
    <w:rsid w:val="00913F8A"/>
    <w:rsid w:val="009153C2"/>
    <w:rsid w:val="00916427"/>
    <w:rsid w:val="0092103A"/>
    <w:rsid w:val="00923E14"/>
    <w:rsid w:val="00927EFE"/>
    <w:rsid w:val="009333E5"/>
    <w:rsid w:val="00964CC9"/>
    <w:rsid w:val="009852D6"/>
    <w:rsid w:val="00986718"/>
    <w:rsid w:val="00991A1E"/>
    <w:rsid w:val="00993B3F"/>
    <w:rsid w:val="00996D4D"/>
    <w:rsid w:val="009B5546"/>
    <w:rsid w:val="009B5DC1"/>
    <w:rsid w:val="009C3CF7"/>
    <w:rsid w:val="009C6F15"/>
    <w:rsid w:val="009D591F"/>
    <w:rsid w:val="009D5BF6"/>
    <w:rsid w:val="009E1F1E"/>
    <w:rsid w:val="009E7C88"/>
    <w:rsid w:val="009F55E1"/>
    <w:rsid w:val="009F77E0"/>
    <w:rsid w:val="00A07499"/>
    <w:rsid w:val="00A2111E"/>
    <w:rsid w:val="00A25784"/>
    <w:rsid w:val="00A50BBB"/>
    <w:rsid w:val="00A56575"/>
    <w:rsid w:val="00A60B14"/>
    <w:rsid w:val="00A64934"/>
    <w:rsid w:val="00A72C55"/>
    <w:rsid w:val="00A82F4B"/>
    <w:rsid w:val="00A93268"/>
    <w:rsid w:val="00A93D8A"/>
    <w:rsid w:val="00AA0FC0"/>
    <w:rsid w:val="00AC50FB"/>
    <w:rsid w:val="00AD3B89"/>
    <w:rsid w:val="00AD54E4"/>
    <w:rsid w:val="00B0631D"/>
    <w:rsid w:val="00B17601"/>
    <w:rsid w:val="00B264C3"/>
    <w:rsid w:val="00B51F50"/>
    <w:rsid w:val="00B71731"/>
    <w:rsid w:val="00BA4205"/>
    <w:rsid w:val="00BA6808"/>
    <w:rsid w:val="00BB42BA"/>
    <w:rsid w:val="00BC4C10"/>
    <w:rsid w:val="00BC5BD4"/>
    <w:rsid w:val="00BD1E29"/>
    <w:rsid w:val="00BE278C"/>
    <w:rsid w:val="00BE2823"/>
    <w:rsid w:val="00BE628F"/>
    <w:rsid w:val="00BE719A"/>
    <w:rsid w:val="00BE74BB"/>
    <w:rsid w:val="00BE7A4E"/>
    <w:rsid w:val="00C23C00"/>
    <w:rsid w:val="00C3537E"/>
    <w:rsid w:val="00C4708A"/>
    <w:rsid w:val="00C579AE"/>
    <w:rsid w:val="00C60C00"/>
    <w:rsid w:val="00C72096"/>
    <w:rsid w:val="00C7714B"/>
    <w:rsid w:val="00C93B79"/>
    <w:rsid w:val="00C93BDD"/>
    <w:rsid w:val="00CA25DB"/>
    <w:rsid w:val="00CB05D9"/>
    <w:rsid w:val="00CB2667"/>
    <w:rsid w:val="00CB5634"/>
    <w:rsid w:val="00CC23F5"/>
    <w:rsid w:val="00CC389D"/>
    <w:rsid w:val="00CC76BB"/>
    <w:rsid w:val="00CD04CA"/>
    <w:rsid w:val="00CD1965"/>
    <w:rsid w:val="00CF26E2"/>
    <w:rsid w:val="00CF7037"/>
    <w:rsid w:val="00D07B7F"/>
    <w:rsid w:val="00D24A80"/>
    <w:rsid w:val="00D252E7"/>
    <w:rsid w:val="00D319D1"/>
    <w:rsid w:val="00D359A6"/>
    <w:rsid w:val="00D43123"/>
    <w:rsid w:val="00D47A98"/>
    <w:rsid w:val="00D53CDC"/>
    <w:rsid w:val="00D53E40"/>
    <w:rsid w:val="00D639AA"/>
    <w:rsid w:val="00D70E95"/>
    <w:rsid w:val="00D77FB8"/>
    <w:rsid w:val="00D84D7C"/>
    <w:rsid w:val="00D97ADB"/>
    <w:rsid w:val="00DB4E02"/>
    <w:rsid w:val="00DD2F74"/>
    <w:rsid w:val="00DE5F23"/>
    <w:rsid w:val="00DF198A"/>
    <w:rsid w:val="00DF2624"/>
    <w:rsid w:val="00DF419D"/>
    <w:rsid w:val="00E07428"/>
    <w:rsid w:val="00E163B4"/>
    <w:rsid w:val="00E16C01"/>
    <w:rsid w:val="00E17D36"/>
    <w:rsid w:val="00E254C4"/>
    <w:rsid w:val="00E26CE4"/>
    <w:rsid w:val="00E31A24"/>
    <w:rsid w:val="00E60064"/>
    <w:rsid w:val="00E74860"/>
    <w:rsid w:val="00E75EDD"/>
    <w:rsid w:val="00E825E3"/>
    <w:rsid w:val="00E92D37"/>
    <w:rsid w:val="00E9449F"/>
    <w:rsid w:val="00E96D4B"/>
    <w:rsid w:val="00EB36F3"/>
    <w:rsid w:val="00EC58D7"/>
    <w:rsid w:val="00ED5214"/>
    <w:rsid w:val="00ED5DD6"/>
    <w:rsid w:val="00EE49B3"/>
    <w:rsid w:val="00F14CE4"/>
    <w:rsid w:val="00F15624"/>
    <w:rsid w:val="00F25B31"/>
    <w:rsid w:val="00F40804"/>
    <w:rsid w:val="00F5286E"/>
    <w:rsid w:val="00F85325"/>
    <w:rsid w:val="00F917CA"/>
    <w:rsid w:val="00FA7BF5"/>
    <w:rsid w:val="00FB280B"/>
    <w:rsid w:val="00FB4C76"/>
    <w:rsid w:val="00FE18B9"/>
    <w:rsid w:val="00FE50A3"/>
    <w:rsid w:val="05ACFFED"/>
    <w:rsid w:val="1FCA09DC"/>
    <w:rsid w:val="21647106"/>
    <w:rsid w:val="2EE3A789"/>
    <w:rsid w:val="33E74432"/>
    <w:rsid w:val="469E2D33"/>
    <w:rsid w:val="4AB1898F"/>
    <w:rsid w:val="50144304"/>
    <w:rsid w:val="51C2B747"/>
    <w:rsid w:val="64F3A8F9"/>
    <w:rsid w:val="6A771510"/>
    <w:rsid w:val="74843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7EA3D"/>
  <w15:docId w15:val="{D37E49AC-E800-4C08-BFA9-56A4A6F9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name w:val="Table Grid 3"/>
    <w:basedOn w:val="TableNormal"/>
    <w:rsid w:val="0063229D"/>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character" w:styleId="text1" w:customStyle="1">
    <w:name w:val="text1"/>
    <w:basedOn w:val="DefaultParagraphFont"/>
    <w:rsid w:val="0063229D"/>
    <w:rPr>
      <w:rFonts w:hint="default" w:ascii="Verdana" w:hAnsi="Verdana"/>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styleId="BalloonTextChar" w:customStyle="1">
    <w:name w:val="Balloon Text Char"/>
    <w:basedOn w:val="DefaultParagraphFont"/>
    <w:link w:val="BalloonText"/>
    <w:rsid w:val="007D11A5"/>
    <w:rPr>
      <w:rFonts w:ascii="Tahoma" w:hAnsi="Tahoma" w:cs="Tahoma"/>
      <w:sz w:val="16"/>
      <w:szCs w:val="16"/>
      <w:lang w:val="en-US"/>
    </w:rPr>
  </w:style>
  <w:style w:type="character" w:styleId="Heading3Char" w:customStyle="1">
    <w:name w:val="Heading 3 Char"/>
    <w:basedOn w:val="DefaultParagraphFont"/>
    <w:link w:val="Heading3"/>
    <w:rsid w:val="00011F4A"/>
    <w:rPr>
      <w:rFonts w:ascii="Arial" w:hAnsi="Arial"/>
      <w:b/>
      <w:snapToGrid w:val="0"/>
      <w:sz w:val="24"/>
      <w:u w:val="single"/>
      <w:lang w:val="en-US" w:eastAsia="en-US"/>
    </w:rPr>
  </w:style>
  <w:style w:type="character" w:styleId="BodyTextChar" w:customStyle="1">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styleId="BodyText3Char" w:customStyle="1">
    <w:name w:val="Body Text 3 Char"/>
    <w:basedOn w:val="DefaultParagraphFont"/>
    <w:link w:val="BodyText3"/>
    <w:rsid w:val="00011F4A"/>
    <w:rPr>
      <w:sz w:val="16"/>
      <w:szCs w:val="16"/>
      <w:lang w:eastAsia="en-US"/>
    </w:rPr>
  </w:style>
  <w:style w:type="paragraph" w:styleId="Header">
    <w:name w:val="header"/>
    <w:basedOn w:val="Normal"/>
    <w:link w:val="HeaderChar"/>
    <w:unhideWhenUsed/>
    <w:rsid w:val="006F04CA"/>
    <w:pPr>
      <w:tabs>
        <w:tab w:val="center" w:pos="4513"/>
        <w:tab w:val="right" w:pos="9026"/>
      </w:tabs>
    </w:pPr>
  </w:style>
  <w:style w:type="character" w:styleId="HeaderChar" w:customStyle="1">
    <w:name w:val="Header Char"/>
    <w:basedOn w:val="DefaultParagraphFont"/>
    <w:link w:val="Header"/>
    <w:rsid w:val="006F04CA"/>
    <w:rPr>
      <w:lang w:val="en-US"/>
    </w:rPr>
  </w:style>
  <w:style w:type="paragraph" w:styleId="Footer">
    <w:name w:val="footer"/>
    <w:basedOn w:val="Normal"/>
    <w:link w:val="FooterChar"/>
    <w:uiPriority w:val="99"/>
    <w:unhideWhenUsed/>
    <w:rsid w:val="006F04CA"/>
    <w:pPr>
      <w:tabs>
        <w:tab w:val="center" w:pos="4513"/>
        <w:tab w:val="right" w:pos="9026"/>
      </w:tabs>
    </w:pPr>
  </w:style>
  <w:style w:type="character" w:styleId="FooterChar" w:customStyle="1">
    <w:name w:val="Footer Char"/>
    <w:basedOn w:val="DefaultParagraphFont"/>
    <w:link w:val="Footer"/>
    <w:uiPriority w:val="99"/>
    <w:rsid w:val="006F04CA"/>
    <w:rPr>
      <w:lang w:val="en-US"/>
    </w:rPr>
  </w:style>
  <w:style w:type="character" w:styleId="normaltextrun" w:customStyle="1">
    <w:name w:val="normaltextrun"/>
    <w:basedOn w:val="DefaultParagraphFont"/>
    <w:rsid w:val="009B5DC1"/>
  </w:style>
  <w:style w:type="character" w:styleId="eop" w:customStyle="1">
    <w:name w:val="eop"/>
    <w:basedOn w:val="DefaultParagraphFont"/>
    <w:rsid w:val="009B5DC1"/>
  </w:style>
  <w:style w:type="paragraph" w:styleId="paragraph" w:customStyle="1">
    <w:name w:val="paragraph"/>
    <w:basedOn w:val="Normal"/>
    <w:rsid w:val="009B5DC1"/>
    <w:pPr>
      <w:spacing w:before="100" w:beforeAutospacing="1" w:after="100" w:afterAutospacing="1"/>
    </w:pPr>
    <w:rPr>
      <w:sz w:val="24"/>
      <w:szCs w:val="24"/>
      <w:lang w:val="en-GB"/>
    </w:rPr>
  </w:style>
  <w:style w:type="character" w:styleId="tabchar" w:customStyle="1">
    <w:name w:val="tabchar"/>
    <w:basedOn w:val="DefaultParagraphFont"/>
    <w:rsid w:val="009B5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79280">
      <w:bodyDiv w:val="1"/>
      <w:marLeft w:val="0"/>
      <w:marRight w:val="0"/>
      <w:marTop w:val="0"/>
      <w:marBottom w:val="0"/>
      <w:divBdr>
        <w:top w:val="none" w:sz="0" w:space="0" w:color="auto"/>
        <w:left w:val="none" w:sz="0" w:space="0" w:color="auto"/>
        <w:bottom w:val="none" w:sz="0" w:space="0" w:color="auto"/>
        <w:right w:val="none" w:sz="0" w:space="0" w:color="auto"/>
      </w:divBdr>
    </w:div>
    <w:div w:id="1466238624">
      <w:bodyDiv w:val="1"/>
      <w:marLeft w:val="0"/>
      <w:marRight w:val="0"/>
      <w:marTop w:val="0"/>
      <w:marBottom w:val="0"/>
      <w:divBdr>
        <w:top w:val="none" w:sz="0" w:space="0" w:color="auto"/>
        <w:left w:val="none" w:sz="0" w:space="0" w:color="auto"/>
        <w:bottom w:val="none" w:sz="0" w:space="0" w:color="auto"/>
        <w:right w:val="none" w:sz="0" w:space="0" w:color="auto"/>
      </w:divBdr>
      <w:divsChild>
        <w:div w:id="2111310237">
          <w:marLeft w:val="0"/>
          <w:marRight w:val="0"/>
          <w:marTop w:val="0"/>
          <w:marBottom w:val="0"/>
          <w:divBdr>
            <w:top w:val="none" w:sz="0" w:space="0" w:color="auto"/>
            <w:left w:val="none" w:sz="0" w:space="0" w:color="auto"/>
            <w:bottom w:val="none" w:sz="0" w:space="0" w:color="auto"/>
            <w:right w:val="none" w:sz="0" w:space="0" w:color="auto"/>
          </w:divBdr>
          <w:divsChild>
            <w:div w:id="388845547">
              <w:marLeft w:val="0"/>
              <w:marRight w:val="0"/>
              <w:marTop w:val="0"/>
              <w:marBottom w:val="0"/>
              <w:divBdr>
                <w:top w:val="none" w:sz="0" w:space="0" w:color="auto"/>
                <w:left w:val="none" w:sz="0" w:space="0" w:color="auto"/>
                <w:bottom w:val="none" w:sz="0" w:space="0" w:color="auto"/>
                <w:right w:val="none" w:sz="0" w:space="0" w:color="auto"/>
              </w:divBdr>
            </w:div>
            <w:div w:id="357002933">
              <w:marLeft w:val="0"/>
              <w:marRight w:val="0"/>
              <w:marTop w:val="0"/>
              <w:marBottom w:val="0"/>
              <w:divBdr>
                <w:top w:val="none" w:sz="0" w:space="0" w:color="auto"/>
                <w:left w:val="none" w:sz="0" w:space="0" w:color="auto"/>
                <w:bottom w:val="none" w:sz="0" w:space="0" w:color="auto"/>
                <w:right w:val="none" w:sz="0" w:space="0" w:color="auto"/>
              </w:divBdr>
            </w:div>
            <w:div w:id="544802920">
              <w:marLeft w:val="0"/>
              <w:marRight w:val="0"/>
              <w:marTop w:val="0"/>
              <w:marBottom w:val="0"/>
              <w:divBdr>
                <w:top w:val="none" w:sz="0" w:space="0" w:color="auto"/>
                <w:left w:val="none" w:sz="0" w:space="0" w:color="auto"/>
                <w:bottom w:val="none" w:sz="0" w:space="0" w:color="auto"/>
                <w:right w:val="none" w:sz="0" w:space="0" w:color="auto"/>
              </w:divBdr>
            </w:div>
          </w:divsChild>
        </w:div>
        <w:div w:id="285938755">
          <w:marLeft w:val="0"/>
          <w:marRight w:val="0"/>
          <w:marTop w:val="0"/>
          <w:marBottom w:val="0"/>
          <w:divBdr>
            <w:top w:val="none" w:sz="0" w:space="0" w:color="auto"/>
            <w:left w:val="none" w:sz="0" w:space="0" w:color="auto"/>
            <w:bottom w:val="none" w:sz="0" w:space="0" w:color="auto"/>
            <w:right w:val="none" w:sz="0" w:space="0" w:color="auto"/>
          </w:divBdr>
          <w:divsChild>
            <w:div w:id="507335104">
              <w:marLeft w:val="0"/>
              <w:marRight w:val="0"/>
              <w:marTop w:val="0"/>
              <w:marBottom w:val="0"/>
              <w:divBdr>
                <w:top w:val="none" w:sz="0" w:space="0" w:color="auto"/>
                <w:left w:val="none" w:sz="0" w:space="0" w:color="auto"/>
                <w:bottom w:val="none" w:sz="0" w:space="0" w:color="auto"/>
                <w:right w:val="none" w:sz="0" w:space="0" w:color="auto"/>
              </w:divBdr>
            </w:div>
            <w:div w:id="1662467387">
              <w:marLeft w:val="0"/>
              <w:marRight w:val="0"/>
              <w:marTop w:val="0"/>
              <w:marBottom w:val="0"/>
              <w:divBdr>
                <w:top w:val="none" w:sz="0" w:space="0" w:color="auto"/>
                <w:left w:val="none" w:sz="0" w:space="0" w:color="auto"/>
                <w:bottom w:val="none" w:sz="0" w:space="0" w:color="auto"/>
                <w:right w:val="none" w:sz="0" w:space="0" w:color="auto"/>
              </w:divBdr>
            </w:div>
            <w:div w:id="545915978">
              <w:marLeft w:val="0"/>
              <w:marRight w:val="0"/>
              <w:marTop w:val="0"/>
              <w:marBottom w:val="0"/>
              <w:divBdr>
                <w:top w:val="none" w:sz="0" w:space="0" w:color="auto"/>
                <w:left w:val="none" w:sz="0" w:space="0" w:color="auto"/>
                <w:bottom w:val="none" w:sz="0" w:space="0" w:color="auto"/>
                <w:right w:val="none" w:sz="0" w:space="0" w:color="auto"/>
              </w:divBdr>
            </w:div>
          </w:divsChild>
        </w:div>
        <w:div w:id="2001686762">
          <w:marLeft w:val="0"/>
          <w:marRight w:val="0"/>
          <w:marTop w:val="0"/>
          <w:marBottom w:val="0"/>
          <w:divBdr>
            <w:top w:val="none" w:sz="0" w:space="0" w:color="auto"/>
            <w:left w:val="none" w:sz="0" w:space="0" w:color="auto"/>
            <w:bottom w:val="none" w:sz="0" w:space="0" w:color="auto"/>
            <w:right w:val="none" w:sz="0" w:space="0" w:color="auto"/>
          </w:divBdr>
          <w:divsChild>
            <w:div w:id="138763480">
              <w:marLeft w:val="0"/>
              <w:marRight w:val="0"/>
              <w:marTop w:val="30"/>
              <w:marBottom w:val="30"/>
              <w:divBdr>
                <w:top w:val="none" w:sz="0" w:space="0" w:color="auto"/>
                <w:left w:val="none" w:sz="0" w:space="0" w:color="auto"/>
                <w:bottom w:val="none" w:sz="0" w:space="0" w:color="auto"/>
                <w:right w:val="none" w:sz="0" w:space="0" w:color="auto"/>
              </w:divBdr>
              <w:divsChild>
                <w:div w:id="1751583667">
                  <w:marLeft w:val="0"/>
                  <w:marRight w:val="0"/>
                  <w:marTop w:val="0"/>
                  <w:marBottom w:val="0"/>
                  <w:divBdr>
                    <w:top w:val="none" w:sz="0" w:space="0" w:color="auto"/>
                    <w:left w:val="none" w:sz="0" w:space="0" w:color="auto"/>
                    <w:bottom w:val="none" w:sz="0" w:space="0" w:color="auto"/>
                    <w:right w:val="none" w:sz="0" w:space="0" w:color="auto"/>
                  </w:divBdr>
                  <w:divsChild>
                    <w:div w:id="1617833917">
                      <w:marLeft w:val="0"/>
                      <w:marRight w:val="0"/>
                      <w:marTop w:val="0"/>
                      <w:marBottom w:val="0"/>
                      <w:divBdr>
                        <w:top w:val="none" w:sz="0" w:space="0" w:color="auto"/>
                        <w:left w:val="none" w:sz="0" w:space="0" w:color="auto"/>
                        <w:bottom w:val="none" w:sz="0" w:space="0" w:color="auto"/>
                        <w:right w:val="none" w:sz="0" w:space="0" w:color="auto"/>
                      </w:divBdr>
                    </w:div>
                    <w:div w:id="1833715192">
                      <w:marLeft w:val="0"/>
                      <w:marRight w:val="0"/>
                      <w:marTop w:val="0"/>
                      <w:marBottom w:val="0"/>
                      <w:divBdr>
                        <w:top w:val="none" w:sz="0" w:space="0" w:color="auto"/>
                        <w:left w:val="none" w:sz="0" w:space="0" w:color="auto"/>
                        <w:bottom w:val="none" w:sz="0" w:space="0" w:color="auto"/>
                        <w:right w:val="none" w:sz="0" w:space="0" w:color="auto"/>
                      </w:divBdr>
                    </w:div>
                  </w:divsChild>
                </w:div>
                <w:div w:id="1735198519">
                  <w:marLeft w:val="0"/>
                  <w:marRight w:val="0"/>
                  <w:marTop w:val="0"/>
                  <w:marBottom w:val="0"/>
                  <w:divBdr>
                    <w:top w:val="none" w:sz="0" w:space="0" w:color="auto"/>
                    <w:left w:val="none" w:sz="0" w:space="0" w:color="auto"/>
                    <w:bottom w:val="none" w:sz="0" w:space="0" w:color="auto"/>
                    <w:right w:val="none" w:sz="0" w:space="0" w:color="auto"/>
                  </w:divBdr>
                  <w:divsChild>
                    <w:div w:id="1338271427">
                      <w:marLeft w:val="0"/>
                      <w:marRight w:val="0"/>
                      <w:marTop w:val="0"/>
                      <w:marBottom w:val="0"/>
                      <w:divBdr>
                        <w:top w:val="none" w:sz="0" w:space="0" w:color="auto"/>
                        <w:left w:val="none" w:sz="0" w:space="0" w:color="auto"/>
                        <w:bottom w:val="none" w:sz="0" w:space="0" w:color="auto"/>
                        <w:right w:val="none" w:sz="0" w:space="0" w:color="auto"/>
                      </w:divBdr>
                    </w:div>
                  </w:divsChild>
                </w:div>
                <w:div w:id="1473988274">
                  <w:marLeft w:val="0"/>
                  <w:marRight w:val="0"/>
                  <w:marTop w:val="0"/>
                  <w:marBottom w:val="0"/>
                  <w:divBdr>
                    <w:top w:val="none" w:sz="0" w:space="0" w:color="auto"/>
                    <w:left w:val="none" w:sz="0" w:space="0" w:color="auto"/>
                    <w:bottom w:val="none" w:sz="0" w:space="0" w:color="auto"/>
                    <w:right w:val="none" w:sz="0" w:space="0" w:color="auto"/>
                  </w:divBdr>
                  <w:divsChild>
                    <w:div w:id="1625040625">
                      <w:marLeft w:val="0"/>
                      <w:marRight w:val="0"/>
                      <w:marTop w:val="0"/>
                      <w:marBottom w:val="0"/>
                      <w:divBdr>
                        <w:top w:val="none" w:sz="0" w:space="0" w:color="auto"/>
                        <w:left w:val="none" w:sz="0" w:space="0" w:color="auto"/>
                        <w:bottom w:val="none" w:sz="0" w:space="0" w:color="auto"/>
                        <w:right w:val="none" w:sz="0" w:space="0" w:color="auto"/>
                      </w:divBdr>
                    </w:div>
                    <w:div w:id="1957635283">
                      <w:marLeft w:val="0"/>
                      <w:marRight w:val="0"/>
                      <w:marTop w:val="0"/>
                      <w:marBottom w:val="0"/>
                      <w:divBdr>
                        <w:top w:val="none" w:sz="0" w:space="0" w:color="auto"/>
                        <w:left w:val="none" w:sz="0" w:space="0" w:color="auto"/>
                        <w:bottom w:val="none" w:sz="0" w:space="0" w:color="auto"/>
                        <w:right w:val="none" w:sz="0" w:space="0" w:color="auto"/>
                      </w:divBdr>
                    </w:div>
                  </w:divsChild>
                </w:div>
                <w:div w:id="1921869896">
                  <w:marLeft w:val="0"/>
                  <w:marRight w:val="0"/>
                  <w:marTop w:val="0"/>
                  <w:marBottom w:val="0"/>
                  <w:divBdr>
                    <w:top w:val="none" w:sz="0" w:space="0" w:color="auto"/>
                    <w:left w:val="none" w:sz="0" w:space="0" w:color="auto"/>
                    <w:bottom w:val="none" w:sz="0" w:space="0" w:color="auto"/>
                    <w:right w:val="none" w:sz="0" w:space="0" w:color="auto"/>
                  </w:divBdr>
                  <w:divsChild>
                    <w:div w:id="8450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70990">
          <w:marLeft w:val="0"/>
          <w:marRight w:val="0"/>
          <w:marTop w:val="0"/>
          <w:marBottom w:val="0"/>
          <w:divBdr>
            <w:top w:val="none" w:sz="0" w:space="0" w:color="auto"/>
            <w:left w:val="none" w:sz="0" w:space="0" w:color="auto"/>
            <w:bottom w:val="none" w:sz="0" w:space="0" w:color="auto"/>
            <w:right w:val="none" w:sz="0" w:space="0" w:color="auto"/>
          </w:divBdr>
        </w:div>
        <w:div w:id="1985428877">
          <w:marLeft w:val="0"/>
          <w:marRight w:val="0"/>
          <w:marTop w:val="0"/>
          <w:marBottom w:val="0"/>
          <w:divBdr>
            <w:top w:val="none" w:sz="0" w:space="0" w:color="auto"/>
            <w:left w:val="none" w:sz="0" w:space="0" w:color="auto"/>
            <w:bottom w:val="none" w:sz="0" w:space="0" w:color="auto"/>
            <w:right w:val="none" w:sz="0" w:space="0" w:color="auto"/>
          </w:divBdr>
        </w:div>
        <w:div w:id="848176573">
          <w:marLeft w:val="0"/>
          <w:marRight w:val="0"/>
          <w:marTop w:val="0"/>
          <w:marBottom w:val="0"/>
          <w:divBdr>
            <w:top w:val="none" w:sz="0" w:space="0" w:color="auto"/>
            <w:left w:val="none" w:sz="0" w:space="0" w:color="auto"/>
            <w:bottom w:val="none" w:sz="0" w:space="0" w:color="auto"/>
            <w:right w:val="none" w:sz="0" w:space="0" w:color="auto"/>
          </w:divBdr>
          <w:divsChild>
            <w:div w:id="766585884">
              <w:marLeft w:val="0"/>
              <w:marRight w:val="0"/>
              <w:marTop w:val="30"/>
              <w:marBottom w:val="30"/>
              <w:divBdr>
                <w:top w:val="none" w:sz="0" w:space="0" w:color="auto"/>
                <w:left w:val="none" w:sz="0" w:space="0" w:color="auto"/>
                <w:bottom w:val="none" w:sz="0" w:space="0" w:color="auto"/>
                <w:right w:val="none" w:sz="0" w:space="0" w:color="auto"/>
              </w:divBdr>
              <w:divsChild>
                <w:div w:id="586698642">
                  <w:marLeft w:val="0"/>
                  <w:marRight w:val="0"/>
                  <w:marTop w:val="0"/>
                  <w:marBottom w:val="0"/>
                  <w:divBdr>
                    <w:top w:val="none" w:sz="0" w:space="0" w:color="auto"/>
                    <w:left w:val="none" w:sz="0" w:space="0" w:color="auto"/>
                    <w:bottom w:val="none" w:sz="0" w:space="0" w:color="auto"/>
                    <w:right w:val="none" w:sz="0" w:space="0" w:color="auto"/>
                  </w:divBdr>
                  <w:divsChild>
                    <w:div w:id="1370497784">
                      <w:marLeft w:val="0"/>
                      <w:marRight w:val="0"/>
                      <w:marTop w:val="0"/>
                      <w:marBottom w:val="0"/>
                      <w:divBdr>
                        <w:top w:val="none" w:sz="0" w:space="0" w:color="auto"/>
                        <w:left w:val="none" w:sz="0" w:space="0" w:color="auto"/>
                        <w:bottom w:val="none" w:sz="0" w:space="0" w:color="auto"/>
                        <w:right w:val="none" w:sz="0" w:space="0" w:color="auto"/>
                      </w:divBdr>
                    </w:div>
                  </w:divsChild>
                </w:div>
                <w:div w:id="362676490">
                  <w:marLeft w:val="0"/>
                  <w:marRight w:val="0"/>
                  <w:marTop w:val="0"/>
                  <w:marBottom w:val="0"/>
                  <w:divBdr>
                    <w:top w:val="none" w:sz="0" w:space="0" w:color="auto"/>
                    <w:left w:val="none" w:sz="0" w:space="0" w:color="auto"/>
                    <w:bottom w:val="none" w:sz="0" w:space="0" w:color="auto"/>
                    <w:right w:val="none" w:sz="0" w:space="0" w:color="auto"/>
                  </w:divBdr>
                  <w:divsChild>
                    <w:div w:id="1069768724">
                      <w:marLeft w:val="0"/>
                      <w:marRight w:val="0"/>
                      <w:marTop w:val="0"/>
                      <w:marBottom w:val="0"/>
                      <w:divBdr>
                        <w:top w:val="none" w:sz="0" w:space="0" w:color="auto"/>
                        <w:left w:val="none" w:sz="0" w:space="0" w:color="auto"/>
                        <w:bottom w:val="none" w:sz="0" w:space="0" w:color="auto"/>
                        <w:right w:val="none" w:sz="0" w:space="0" w:color="auto"/>
                      </w:divBdr>
                    </w:div>
                  </w:divsChild>
                </w:div>
                <w:div w:id="2135324990">
                  <w:marLeft w:val="0"/>
                  <w:marRight w:val="0"/>
                  <w:marTop w:val="0"/>
                  <w:marBottom w:val="0"/>
                  <w:divBdr>
                    <w:top w:val="none" w:sz="0" w:space="0" w:color="auto"/>
                    <w:left w:val="none" w:sz="0" w:space="0" w:color="auto"/>
                    <w:bottom w:val="none" w:sz="0" w:space="0" w:color="auto"/>
                    <w:right w:val="none" w:sz="0" w:space="0" w:color="auto"/>
                  </w:divBdr>
                  <w:divsChild>
                    <w:div w:id="1892230166">
                      <w:marLeft w:val="0"/>
                      <w:marRight w:val="0"/>
                      <w:marTop w:val="0"/>
                      <w:marBottom w:val="0"/>
                      <w:divBdr>
                        <w:top w:val="none" w:sz="0" w:space="0" w:color="auto"/>
                        <w:left w:val="none" w:sz="0" w:space="0" w:color="auto"/>
                        <w:bottom w:val="none" w:sz="0" w:space="0" w:color="auto"/>
                        <w:right w:val="none" w:sz="0" w:space="0" w:color="auto"/>
                      </w:divBdr>
                    </w:div>
                  </w:divsChild>
                </w:div>
                <w:div w:id="1204637275">
                  <w:marLeft w:val="0"/>
                  <w:marRight w:val="0"/>
                  <w:marTop w:val="0"/>
                  <w:marBottom w:val="0"/>
                  <w:divBdr>
                    <w:top w:val="none" w:sz="0" w:space="0" w:color="auto"/>
                    <w:left w:val="none" w:sz="0" w:space="0" w:color="auto"/>
                    <w:bottom w:val="none" w:sz="0" w:space="0" w:color="auto"/>
                    <w:right w:val="none" w:sz="0" w:space="0" w:color="auto"/>
                  </w:divBdr>
                  <w:divsChild>
                    <w:div w:id="1571841533">
                      <w:marLeft w:val="0"/>
                      <w:marRight w:val="0"/>
                      <w:marTop w:val="0"/>
                      <w:marBottom w:val="0"/>
                      <w:divBdr>
                        <w:top w:val="none" w:sz="0" w:space="0" w:color="auto"/>
                        <w:left w:val="none" w:sz="0" w:space="0" w:color="auto"/>
                        <w:bottom w:val="none" w:sz="0" w:space="0" w:color="auto"/>
                        <w:right w:val="none" w:sz="0" w:space="0" w:color="auto"/>
                      </w:divBdr>
                    </w:div>
                  </w:divsChild>
                </w:div>
                <w:div w:id="634212595">
                  <w:marLeft w:val="0"/>
                  <w:marRight w:val="0"/>
                  <w:marTop w:val="0"/>
                  <w:marBottom w:val="0"/>
                  <w:divBdr>
                    <w:top w:val="none" w:sz="0" w:space="0" w:color="auto"/>
                    <w:left w:val="none" w:sz="0" w:space="0" w:color="auto"/>
                    <w:bottom w:val="none" w:sz="0" w:space="0" w:color="auto"/>
                    <w:right w:val="none" w:sz="0" w:space="0" w:color="auto"/>
                  </w:divBdr>
                  <w:divsChild>
                    <w:div w:id="314997649">
                      <w:marLeft w:val="0"/>
                      <w:marRight w:val="0"/>
                      <w:marTop w:val="0"/>
                      <w:marBottom w:val="0"/>
                      <w:divBdr>
                        <w:top w:val="none" w:sz="0" w:space="0" w:color="auto"/>
                        <w:left w:val="none" w:sz="0" w:space="0" w:color="auto"/>
                        <w:bottom w:val="none" w:sz="0" w:space="0" w:color="auto"/>
                        <w:right w:val="none" w:sz="0" w:space="0" w:color="auto"/>
                      </w:divBdr>
                    </w:div>
                  </w:divsChild>
                </w:div>
                <w:div w:id="1198002972">
                  <w:marLeft w:val="0"/>
                  <w:marRight w:val="0"/>
                  <w:marTop w:val="0"/>
                  <w:marBottom w:val="0"/>
                  <w:divBdr>
                    <w:top w:val="none" w:sz="0" w:space="0" w:color="auto"/>
                    <w:left w:val="none" w:sz="0" w:space="0" w:color="auto"/>
                    <w:bottom w:val="none" w:sz="0" w:space="0" w:color="auto"/>
                    <w:right w:val="none" w:sz="0" w:space="0" w:color="auto"/>
                  </w:divBdr>
                  <w:divsChild>
                    <w:div w:id="150022991">
                      <w:marLeft w:val="0"/>
                      <w:marRight w:val="0"/>
                      <w:marTop w:val="0"/>
                      <w:marBottom w:val="0"/>
                      <w:divBdr>
                        <w:top w:val="none" w:sz="0" w:space="0" w:color="auto"/>
                        <w:left w:val="none" w:sz="0" w:space="0" w:color="auto"/>
                        <w:bottom w:val="none" w:sz="0" w:space="0" w:color="auto"/>
                        <w:right w:val="none" w:sz="0" w:space="0" w:color="auto"/>
                      </w:divBdr>
                    </w:div>
                    <w:div w:id="2034181641">
                      <w:marLeft w:val="0"/>
                      <w:marRight w:val="0"/>
                      <w:marTop w:val="0"/>
                      <w:marBottom w:val="0"/>
                      <w:divBdr>
                        <w:top w:val="none" w:sz="0" w:space="0" w:color="auto"/>
                        <w:left w:val="none" w:sz="0" w:space="0" w:color="auto"/>
                        <w:bottom w:val="none" w:sz="0" w:space="0" w:color="auto"/>
                        <w:right w:val="none" w:sz="0" w:space="0" w:color="auto"/>
                      </w:divBdr>
                    </w:div>
                  </w:divsChild>
                </w:div>
                <w:div w:id="232352265">
                  <w:marLeft w:val="0"/>
                  <w:marRight w:val="0"/>
                  <w:marTop w:val="0"/>
                  <w:marBottom w:val="0"/>
                  <w:divBdr>
                    <w:top w:val="none" w:sz="0" w:space="0" w:color="auto"/>
                    <w:left w:val="none" w:sz="0" w:space="0" w:color="auto"/>
                    <w:bottom w:val="none" w:sz="0" w:space="0" w:color="auto"/>
                    <w:right w:val="none" w:sz="0" w:space="0" w:color="auto"/>
                  </w:divBdr>
                  <w:divsChild>
                    <w:div w:id="760104121">
                      <w:marLeft w:val="0"/>
                      <w:marRight w:val="0"/>
                      <w:marTop w:val="0"/>
                      <w:marBottom w:val="0"/>
                      <w:divBdr>
                        <w:top w:val="none" w:sz="0" w:space="0" w:color="auto"/>
                        <w:left w:val="none" w:sz="0" w:space="0" w:color="auto"/>
                        <w:bottom w:val="none" w:sz="0" w:space="0" w:color="auto"/>
                        <w:right w:val="none" w:sz="0" w:space="0" w:color="auto"/>
                      </w:divBdr>
                    </w:div>
                  </w:divsChild>
                </w:div>
                <w:div w:id="360908603">
                  <w:marLeft w:val="0"/>
                  <w:marRight w:val="0"/>
                  <w:marTop w:val="0"/>
                  <w:marBottom w:val="0"/>
                  <w:divBdr>
                    <w:top w:val="none" w:sz="0" w:space="0" w:color="auto"/>
                    <w:left w:val="none" w:sz="0" w:space="0" w:color="auto"/>
                    <w:bottom w:val="none" w:sz="0" w:space="0" w:color="auto"/>
                    <w:right w:val="none" w:sz="0" w:space="0" w:color="auto"/>
                  </w:divBdr>
                  <w:divsChild>
                    <w:div w:id="1947616335">
                      <w:marLeft w:val="0"/>
                      <w:marRight w:val="0"/>
                      <w:marTop w:val="0"/>
                      <w:marBottom w:val="0"/>
                      <w:divBdr>
                        <w:top w:val="none" w:sz="0" w:space="0" w:color="auto"/>
                        <w:left w:val="none" w:sz="0" w:space="0" w:color="auto"/>
                        <w:bottom w:val="none" w:sz="0" w:space="0" w:color="auto"/>
                        <w:right w:val="none" w:sz="0" w:space="0" w:color="auto"/>
                      </w:divBdr>
                    </w:div>
                    <w:div w:id="669215031">
                      <w:marLeft w:val="0"/>
                      <w:marRight w:val="0"/>
                      <w:marTop w:val="0"/>
                      <w:marBottom w:val="0"/>
                      <w:divBdr>
                        <w:top w:val="none" w:sz="0" w:space="0" w:color="auto"/>
                        <w:left w:val="none" w:sz="0" w:space="0" w:color="auto"/>
                        <w:bottom w:val="none" w:sz="0" w:space="0" w:color="auto"/>
                        <w:right w:val="none" w:sz="0" w:space="0" w:color="auto"/>
                      </w:divBdr>
                    </w:div>
                  </w:divsChild>
                </w:div>
                <w:div w:id="370614264">
                  <w:marLeft w:val="0"/>
                  <w:marRight w:val="0"/>
                  <w:marTop w:val="0"/>
                  <w:marBottom w:val="0"/>
                  <w:divBdr>
                    <w:top w:val="none" w:sz="0" w:space="0" w:color="auto"/>
                    <w:left w:val="none" w:sz="0" w:space="0" w:color="auto"/>
                    <w:bottom w:val="none" w:sz="0" w:space="0" w:color="auto"/>
                    <w:right w:val="none" w:sz="0" w:space="0" w:color="auto"/>
                  </w:divBdr>
                  <w:divsChild>
                    <w:div w:id="2127001282">
                      <w:marLeft w:val="0"/>
                      <w:marRight w:val="0"/>
                      <w:marTop w:val="0"/>
                      <w:marBottom w:val="0"/>
                      <w:divBdr>
                        <w:top w:val="none" w:sz="0" w:space="0" w:color="auto"/>
                        <w:left w:val="none" w:sz="0" w:space="0" w:color="auto"/>
                        <w:bottom w:val="none" w:sz="0" w:space="0" w:color="auto"/>
                        <w:right w:val="none" w:sz="0" w:space="0" w:color="auto"/>
                      </w:divBdr>
                    </w:div>
                  </w:divsChild>
                </w:div>
                <w:div w:id="608854116">
                  <w:marLeft w:val="0"/>
                  <w:marRight w:val="0"/>
                  <w:marTop w:val="0"/>
                  <w:marBottom w:val="0"/>
                  <w:divBdr>
                    <w:top w:val="none" w:sz="0" w:space="0" w:color="auto"/>
                    <w:left w:val="none" w:sz="0" w:space="0" w:color="auto"/>
                    <w:bottom w:val="none" w:sz="0" w:space="0" w:color="auto"/>
                    <w:right w:val="none" w:sz="0" w:space="0" w:color="auto"/>
                  </w:divBdr>
                  <w:divsChild>
                    <w:div w:id="198861873">
                      <w:marLeft w:val="0"/>
                      <w:marRight w:val="0"/>
                      <w:marTop w:val="0"/>
                      <w:marBottom w:val="0"/>
                      <w:divBdr>
                        <w:top w:val="none" w:sz="0" w:space="0" w:color="auto"/>
                        <w:left w:val="none" w:sz="0" w:space="0" w:color="auto"/>
                        <w:bottom w:val="none" w:sz="0" w:space="0" w:color="auto"/>
                        <w:right w:val="none" w:sz="0" w:space="0" w:color="auto"/>
                      </w:divBdr>
                    </w:div>
                    <w:div w:id="1108893033">
                      <w:marLeft w:val="0"/>
                      <w:marRight w:val="0"/>
                      <w:marTop w:val="0"/>
                      <w:marBottom w:val="0"/>
                      <w:divBdr>
                        <w:top w:val="none" w:sz="0" w:space="0" w:color="auto"/>
                        <w:left w:val="none" w:sz="0" w:space="0" w:color="auto"/>
                        <w:bottom w:val="none" w:sz="0" w:space="0" w:color="auto"/>
                        <w:right w:val="none" w:sz="0" w:space="0" w:color="auto"/>
                      </w:divBdr>
                    </w:div>
                  </w:divsChild>
                </w:div>
                <w:div w:id="1621523214">
                  <w:marLeft w:val="0"/>
                  <w:marRight w:val="0"/>
                  <w:marTop w:val="0"/>
                  <w:marBottom w:val="0"/>
                  <w:divBdr>
                    <w:top w:val="none" w:sz="0" w:space="0" w:color="auto"/>
                    <w:left w:val="none" w:sz="0" w:space="0" w:color="auto"/>
                    <w:bottom w:val="none" w:sz="0" w:space="0" w:color="auto"/>
                    <w:right w:val="none" w:sz="0" w:space="0" w:color="auto"/>
                  </w:divBdr>
                  <w:divsChild>
                    <w:div w:id="308674702">
                      <w:marLeft w:val="0"/>
                      <w:marRight w:val="0"/>
                      <w:marTop w:val="0"/>
                      <w:marBottom w:val="0"/>
                      <w:divBdr>
                        <w:top w:val="none" w:sz="0" w:space="0" w:color="auto"/>
                        <w:left w:val="none" w:sz="0" w:space="0" w:color="auto"/>
                        <w:bottom w:val="none" w:sz="0" w:space="0" w:color="auto"/>
                        <w:right w:val="none" w:sz="0" w:space="0" w:color="auto"/>
                      </w:divBdr>
                    </w:div>
                  </w:divsChild>
                </w:div>
                <w:div w:id="738745098">
                  <w:marLeft w:val="0"/>
                  <w:marRight w:val="0"/>
                  <w:marTop w:val="0"/>
                  <w:marBottom w:val="0"/>
                  <w:divBdr>
                    <w:top w:val="none" w:sz="0" w:space="0" w:color="auto"/>
                    <w:left w:val="none" w:sz="0" w:space="0" w:color="auto"/>
                    <w:bottom w:val="none" w:sz="0" w:space="0" w:color="auto"/>
                    <w:right w:val="none" w:sz="0" w:space="0" w:color="auto"/>
                  </w:divBdr>
                  <w:divsChild>
                    <w:div w:id="1884096850">
                      <w:marLeft w:val="0"/>
                      <w:marRight w:val="0"/>
                      <w:marTop w:val="0"/>
                      <w:marBottom w:val="0"/>
                      <w:divBdr>
                        <w:top w:val="none" w:sz="0" w:space="0" w:color="auto"/>
                        <w:left w:val="none" w:sz="0" w:space="0" w:color="auto"/>
                        <w:bottom w:val="none" w:sz="0" w:space="0" w:color="auto"/>
                        <w:right w:val="none" w:sz="0" w:space="0" w:color="auto"/>
                      </w:divBdr>
                    </w:div>
                    <w:div w:id="641468768">
                      <w:marLeft w:val="0"/>
                      <w:marRight w:val="0"/>
                      <w:marTop w:val="0"/>
                      <w:marBottom w:val="0"/>
                      <w:divBdr>
                        <w:top w:val="none" w:sz="0" w:space="0" w:color="auto"/>
                        <w:left w:val="none" w:sz="0" w:space="0" w:color="auto"/>
                        <w:bottom w:val="none" w:sz="0" w:space="0" w:color="auto"/>
                        <w:right w:val="none" w:sz="0" w:space="0" w:color="auto"/>
                      </w:divBdr>
                    </w:div>
                  </w:divsChild>
                </w:div>
                <w:div w:id="819272753">
                  <w:marLeft w:val="0"/>
                  <w:marRight w:val="0"/>
                  <w:marTop w:val="0"/>
                  <w:marBottom w:val="0"/>
                  <w:divBdr>
                    <w:top w:val="none" w:sz="0" w:space="0" w:color="auto"/>
                    <w:left w:val="none" w:sz="0" w:space="0" w:color="auto"/>
                    <w:bottom w:val="none" w:sz="0" w:space="0" w:color="auto"/>
                    <w:right w:val="none" w:sz="0" w:space="0" w:color="auto"/>
                  </w:divBdr>
                  <w:divsChild>
                    <w:div w:id="636836645">
                      <w:marLeft w:val="0"/>
                      <w:marRight w:val="0"/>
                      <w:marTop w:val="0"/>
                      <w:marBottom w:val="0"/>
                      <w:divBdr>
                        <w:top w:val="none" w:sz="0" w:space="0" w:color="auto"/>
                        <w:left w:val="none" w:sz="0" w:space="0" w:color="auto"/>
                        <w:bottom w:val="none" w:sz="0" w:space="0" w:color="auto"/>
                        <w:right w:val="none" w:sz="0" w:space="0" w:color="auto"/>
                      </w:divBdr>
                    </w:div>
                  </w:divsChild>
                </w:div>
                <w:div w:id="611860121">
                  <w:marLeft w:val="0"/>
                  <w:marRight w:val="0"/>
                  <w:marTop w:val="0"/>
                  <w:marBottom w:val="0"/>
                  <w:divBdr>
                    <w:top w:val="none" w:sz="0" w:space="0" w:color="auto"/>
                    <w:left w:val="none" w:sz="0" w:space="0" w:color="auto"/>
                    <w:bottom w:val="none" w:sz="0" w:space="0" w:color="auto"/>
                    <w:right w:val="none" w:sz="0" w:space="0" w:color="auto"/>
                  </w:divBdr>
                  <w:divsChild>
                    <w:div w:id="212811361">
                      <w:marLeft w:val="0"/>
                      <w:marRight w:val="0"/>
                      <w:marTop w:val="0"/>
                      <w:marBottom w:val="0"/>
                      <w:divBdr>
                        <w:top w:val="none" w:sz="0" w:space="0" w:color="auto"/>
                        <w:left w:val="none" w:sz="0" w:space="0" w:color="auto"/>
                        <w:bottom w:val="none" w:sz="0" w:space="0" w:color="auto"/>
                        <w:right w:val="none" w:sz="0" w:space="0" w:color="auto"/>
                      </w:divBdr>
                    </w:div>
                  </w:divsChild>
                </w:div>
                <w:div w:id="1637906299">
                  <w:marLeft w:val="0"/>
                  <w:marRight w:val="0"/>
                  <w:marTop w:val="0"/>
                  <w:marBottom w:val="0"/>
                  <w:divBdr>
                    <w:top w:val="none" w:sz="0" w:space="0" w:color="auto"/>
                    <w:left w:val="none" w:sz="0" w:space="0" w:color="auto"/>
                    <w:bottom w:val="none" w:sz="0" w:space="0" w:color="auto"/>
                    <w:right w:val="none" w:sz="0" w:space="0" w:color="auto"/>
                  </w:divBdr>
                  <w:divsChild>
                    <w:div w:id="533888969">
                      <w:marLeft w:val="0"/>
                      <w:marRight w:val="0"/>
                      <w:marTop w:val="0"/>
                      <w:marBottom w:val="0"/>
                      <w:divBdr>
                        <w:top w:val="none" w:sz="0" w:space="0" w:color="auto"/>
                        <w:left w:val="none" w:sz="0" w:space="0" w:color="auto"/>
                        <w:bottom w:val="none" w:sz="0" w:space="0" w:color="auto"/>
                        <w:right w:val="none" w:sz="0" w:space="0" w:color="auto"/>
                      </w:divBdr>
                    </w:div>
                  </w:divsChild>
                </w:div>
                <w:div w:id="358242006">
                  <w:marLeft w:val="0"/>
                  <w:marRight w:val="0"/>
                  <w:marTop w:val="0"/>
                  <w:marBottom w:val="0"/>
                  <w:divBdr>
                    <w:top w:val="none" w:sz="0" w:space="0" w:color="auto"/>
                    <w:left w:val="none" w:sz="0" w:space="0" w:color="auto"/>
                    <w:bottom w:val="none" w:sz="0" w:space="0" w:color="auto"/>
                    <w:right w:val="none" w:sz="0" w:space="0" w:color="auto"/>
                  </w:divBdr>
                  <w:divsChild>
                    <w:div w:id="1747848034">
                      <w:marLeft w:val="0"/>
                      <w:marRight w:val="0"/>
                      <w:marTop w:val="0"/>
                      <w:marBottom w:val="0"/>
                      <w:divBdr>
                        <w:top w:val="none" w:sz="0" w:space="0" w:color="auto"/>
                        <w:left w:val="none" w:sz="0" w:space="0" w:color="auto"/>
                        <w:bottom w:val="none" w:sz="0" w:space="0" w:color="auto"/>
                        <w:right w:val="none" w:sz="0" w:space="0" w:color="auto"/>
                      </w:divBdr>
                    </w:div>
                    <w:div w:id="923302077">
                      <w:marLeft w:val="0"/>
                      <w:marRight w:val="0"/>
                      <w:marTop w:val="0"/>
                      <w:marBottom w:val="0"/>
                      <w:divBdr>
                        <w:top w:val="none" w:sz="0" w:space="0" w:color="auto"/>
                        <w:left w:val="none" w:sz="0" w:space="0" w:color="auto"/>
                        <w:bottom w:val="none" w:sz="0" w:space="0" w:color="auto"/>
                        <w:right w:val="none" w:sz="0" w:space="0" w:color="auto"/>
                      </w:divBdr>
                    </w:div>
                  </w:divsChild>
                </w:div>
                <w:div w:id="592512496">
                  <w:marLeft w:val="0"/>
                  <w:marRight w:val="0"/>
                  <w:marTop w:val="0"/>
                  <w:marBottom w:val="0"/>
                  <w:divBdr>
                    <w:top w:val="none" w:sz="0" w:space="0" w:color="auto"/>
                    <w:left w:val="none" w:sz="0" w:space="0" w:color="auto"/>
                    <w:bottom w:val="none" w:sz="0" w:space="0" w:color="auto"/>
                    <w:right w:val="none" w:sz="0" w:space="0" w:color="auto"/>
                  </w:divBdr>
                  <w:divsChild>
                    <w:div w:id="1951744659">
                      <w:marLeft w:val="0"/>
                      <w:marRight w:val="0"/>
                      <w:marTop w:val="0"/>
                      <w:marBottom w:val="0"/>
                      <w:divBdr>
                        <w:top w:val="none" w:sz="0" w:space="0" w:color="auto"/>
                        <w:left w:val="none" w:sz="0" w:space="0" w:color="auto"/>
                        <w:bottom w:val="none" w:sz="0" w:space="0" w:color="auto"/>
                        <w:right w:val="none" w:sz="0" w:space="0" w:color="auto"/>
                      </w:divBdr>
                    </w:div>
                  </w:divsChild>
                </w:div>
                <w:div w:id="1705866459">
                  <w:marLeft w:val="0"/>
                  <w:marRight w:val="0"/>
                  <w:marTop w:val="0"/>
                  <w:marBottom w:val="0"/>
                  <w:divBdr>
                    <w:top w:val="none" w:sz="0" w:space="0" w:color="auto"/>
                    <w:left w:val="none" w:sz="0" w:space="0" w:color="auto"/>
                    <w:bottom w:val="none" w:sz="0" w:space="0" w:color="auto"/>
                    <w:right w:val="none" w:sz="0" w:space="0" w:color="auto"/>
                  </w:divBdr>
                  <w:divsChild>
                    <w:div w:id="1374380754">
                      <w:marLeft w:val="0"/>
                      <w:marRight w:val="0"/>
                      <w:marTop w:val="0"/>
                      <w:marBottom w:val="0"/>
                      <w:divBdr>
                        <w:top w:val="none" w:sz="0" w:space="0" w:color="auto"/>
                        <w:left w:val="none" w:sz="0" w:space="0" w:color="auto"/>
                        <w:bottom w:val="none" w:sz="0" w:space="0" w:color="auto"/>
                        <w:right w:val="none" w:sz="0" w:space="0" w:color="auto"/>
                      </w:divBdr>
                    </w:div>
                    <w:div w:id="814376016">
                      <w:marLeft w:val="0"/>
                      <w:marRight w:val="0"/>
                      <w:marTop w:val="0"/>
                      <w:marBottom w:val="0"/>
                      <w:divBdr>
                        <w:top w:val="none" w:sz="0" w:space="0" w:color="auto"/>
                        <w:left w:val="none" w:sz="0" w:space="0" w:color="auto"/>
                        <w:bottom w:val="none" w:sz="0" w:space="0" w:color="auto"/>
                        <w:right w:val="none" w:sz="0" w:space="0" w:color="auto"/>
                      </w:divBdr>
                    </w:div>
                  </w:divsChild>
                </w:div>
                <w:div w:id="1327129736">
                  <w:marLeft w:val="0"/>
                  <w:marRight w:val="0"/>
                  <w:marTop w:val="0"/>
                  <w:marBottom w:val="0"/>
                  <w:divBdr>
                    <w:top w:val="none" w:sz="0" w:space="0" w:color="auto"/>
                    <w:left w:val="none" w:sz="0" w:space="0" w:color="auto"/>
                    <w:bottom w:val="none" w:sz="0" w:space="0" w:color="auto"/>
                    <w:right w:val="none" w:sz="0" w:space="0" w:color="auto"/>
                  </w:divBdr>
                  <w:divsChild>
                    <w:div w:id="829252210">
                      <w:marLeft w:val="0"/>
                      <w:marRight w:val="0"/>
                      <w:marTop w:val="0"/>
                      <w:marBottom w:val="0"/>
                      <w:divBdr>
                        <w:top w:val="none" w:sz="0" w:space="0" w:color="auto"/>
                        <w:left w:val="none" w:sz="0" w:space="0" w:color="auto"/>
                        <w:bottom w:val="none" w:sz="0" w:space="0" w:color="auto"/>
                        <w:right w:val="none" w:sz="0" w:space="0" w:color="auto"/>
                      </w:divBdr>
                    </w:div>
                  </w:divsChild>
                </w:div>
                <w:div w:id="1661150680">
                  <w:marLeft w:val="0"/>
                  <w:marRight w:val="0"/>
                  <w:marTop w:val="0"/>
                  <w:marBottom w:val="0"/>
                  <w:divBdr>
                    <w:top w:val="none" w:sz="0" w:space="0" w:color="auto"/>
                    <w:left w:val="none" w:sz="0" w:space="0" w:color="auto"/>
                    <w:bottom w:val="none" w:sz="0" w:space="0" w:color="auto"/>
                    <w:right w:val="none" w:sz="0" w:space="0" w:color="auto"/>
                  </w:divBdr>
                  <w:divsChild>
                    <w:div w:id="1366128277">
                      <w:marLeft w:val="0"/>
                      <w:marRight w:val="0"/>
                      <w:marTop w:val="0"/>
                      <w:marBottom w:val="0"/>
                      <w:divBdr>
                        <w:top w:val="none" w:sz="0" w:space="0" w:color="auto"/>
                        <w:left w:val="none" w:sz="0" w:space="0" w:color="auto"/>
                        <w:bottom w:val="none" w:sz="0" w:space="0" w:color="auto"/>
                        <w:right w:val="none" w:sz="0" w:space="0" w:color="auto"/>
                      </w:divBdr>
                    </w:div>
                  </w:divsChild>
                </w:div>
                <w:div w:id="607741087">
                  <w:marLeft w:val="0"/>
                  <w:marRight w:val="0"/>
                  <w:marTop w:val="0"/>
                  <w:marBottom w:val="0"/>
                  <w:divBdr>
                    <w:top w:val="none" w:sz="0" w:space="0" w:color="auto"/>
                    <w:left w:val="none" w:sz="0" w:space="0" w:color="auto"/>
                    <w:bottom w:val="none" w:sz="0" w:space="0" w:color="auto"/>
                    <w:right w:val="none" w:sz="0" w:space="0" w:color="auto"/>
                  </w:divBdr>
                  <w:divsChild>
                    <w:div w:id="1419407122">
                      <w:marLeft w:val="0"/>
                      <w:marRight w:val="0"/>
                      <w:marTop w:val="0"/>
                      <w:marBottom w:val="0"/>
                      <w:divBdr>
                        <w:top w:val="none" w:sz="0" w:space="0" w:color="auto"/>
                        <w:left w:val="none" w:sz="0" w:space="0" w:color="auto"/>
                        <w:bottom w:val="none" w:sz="0" w:space="0" w:color="auto"/>
                        <w:right w:val="none" w:sz="0" w:space="0" w:color="auto"/>
                      </w:divBdr>
                    </w:div>
                  </w:divsChild>
                </w:div>
                <w:div w:id="62337018">
                  <w:marLeft w:val="0"/>
                  <w:marRight w:val="0"/>
                  <w:marTop w:val="0"/>
                  <w:marBottom w:val="0"/>
                  <w:divBdr>
                    <w:top w:val="none" w:sz="0" w:space="0" w:color="auto"/>
                    <w:left w:val="none" w:sz="0" w:space="0" w:color="auto"/>
                    <w:bottom w:val="none" w:sz="0" w:space="0" w:color="auto"/>
                    <w:right w:val="none" w:sz="0" w:space="0" w:color="auto"/>
                  </w:divBdr>
                  <w:divsChild>
                    <w:div w:id="1046102742">
                      <w:marLeft w:val="0"/>
                      <w:marRight w:val="0"/>
                      <w:marTop w:val="0"/>
                      <w:marBottom w:val="0"/>
                      <w:divBdr>
                        <w:top w:val="none" w:sz="0" w:space="0" w:color="auto"/>
                        <w:left w:val="none" w:sz="0" w:space="0" w:color="auto"/>
                        <w:bottom w:val="none" w:sz="0" w:space="0" w:color="auto"/>
                        <w:right w:val="none" w:sz="0" w:space="0" w:color="auto"/>
                      </w:divBdr>
                    </w:div>
                    <w:div w:id="75105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087770">
      <w:bodyDiv w:val="1"/>
      <w:marLeft w:val="0"/>
      <w:marRight w:val="0"/>
      <w:marTop w:val="0"/>
      <w:marBottom w:val="0"/>
      <w:divBdr>
        <w:top w:val="none" w:sz="0" w:space="0" w:color="auto"/>
        <w:left w:val="none" w:sz="0" w:space="0" w:color="auto"/>
        <w:bottom w:val="none" w:sz="0" w:space="0" w:color="auto"/>
        <w:right w:val="none" w:sz="0" w:space="0" w:color="auto"/>
      </w:divBdr>
      <w:divsChild>
        <w:div w:id="483131544">
          <w:marLeft w:val="0"/>
          <w:marRight w:val="0"/>
          <w:marTop w:val="0"/>
          <w:marBottom w:val="0"/>
          <w:divBdr>
            <w:top w:val="none" w:sz="0" w:space="0" w:color="auto"/>
            <w:left w:val="none" w:sz="0" w:space="0" w:color="auto"/>
            <w:bottom w:val="none" w:sz="0" w:space="0" w:color="auto"/>
            <w:right w:val="none" w:sz="0" w:space="0" w:color="auto"/>
          </w:divBdr>
        </w:div>
      </w:divsChild>
    </w:div>
    <w:div w:id="210318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C4D20727B63343959A05EE6C438F3A" ma:contentTypeVersion="4" ma:contentTypeDescription="Create a new document." ma:contentTypeScope="" ma:versionID="d60c1a55f965d6e3a393872d259eb37e">
  <xsd:schema xmlns:xsd="http://www.w3.org/2001/XMLSchema" xmlns:xs="http://www.w3.org/2001/XMLSchema" xmlns:p="http://schemas.microsoft.com/office/2006/metadata/properties" xmlns:ns2="5b8636c8-ff18-42b2-8817-38612dee4808" targetNamespace="http://schemas.microsoft.com/office/2006/metadata/properties" ma:root="true" ma:fieldsID="963fc31032fa3afbc1e85908f0754009" ns2:_="">
    <xsd:import namespace="5b8636c8-ff18-42b2-8817-38612dee48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636c8-ff18-42b2-8817-38612dee4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577B10-32B9-40E6-B0B6-1FB8FF89E1F9}"/>
</file>

<file path=customXml/itemProps2.xml><?xml version="1.0" encoding="utf-8"?>
<ds:datastoreItem xmlns:ds="http://schemas.openxmlformats.org/officeDocument/2006/customXml" ds:itemID="{0A5EECA4-A5D6-4692-A112-EEF12B13BF9B}">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0b4e9cc3-9874-4ab4-bec7-1a84026f9e73"/>
    <ds:schemaRef ds:uri="http://purl.org/dc/elements/1.1/"/>
    <ds:schemaRef ds:uri="863edcfc-536d-453c-8163-28cdacb917cc"/>
    <ds:schemaRef ds:uri="http://purl.org/dc/dcmitype/"/>
    <ds:schemaRef ds:uri="http://purl.org/dc/terms/"/>
  </ds:schemaRefs>
</ds:datastoreItem>
</file>

<file path=customXml/itemProps3.xml><?xml version="1.0" encoding="utf-8"?>
<ds:datastoreItem xmlns:ds="http://schemas.openxmlformats.org/officeDocument/2006/customXml" ds:itemID="{D73012FE-4427-44DC-A967-7FABD256016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JDQ</ap:Template>
  <ap:Application>Microsoft Word for the web</ap:Application>
  <ap:DocSecurity>0</ap:DocSecurity>
  <ap:ScaleCrop>false</ap:ScaleCrop>
  <ap:Company>Gateway EMEA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CHESHIRE COUNTY COUNCIL</dc:title>
  <dc:creator>Cheshire County Council</dc:creator>
  <lastModifiedBy>Gemma Mitchell</lastModifiedBy>
  <revision>5</revision>
  <lastPrinted>2010-11-25T13:31:00.0000000Z</lastPrinted>
  <dcterms:created xsi:type="dcterms:W3CDTF">2021-03-29T11:38:00.0000000Z</dcterms:created>
  <dcterms:modified xsi:type="dcterms:W3CDTF">2021-05-20T09:42:05.5445518Z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0x01010095C4D20727B63343959A05EE6C438F3A</vt:lpwstr>
  </property>
</Properties>
</file>