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C2A9"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1BEF7AB9" w14:textId="77777777" w:rsidTr="10308AD3">
        <w:tc>
          <w:tcPr>
            <w:tcW w:w="7054" w:type="dxa"/>
            <w:gridSpan w:val="2"/>
          </w:tcPr>
          <w:p w14:paraId="58C074A8"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6A4831C3"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EA9F2C8" w14:textId="3A801F30" w:rsidR="009919F5" w:rsidRDefault="004B4511"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Cathedral</w:t>
            </w:r>
          </w:p>
          <w:p w14:paraId="08D3E6E9" w14:textId="77777777" w:rsidR="009919F5"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44E1CAF"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773FDEBC" w14:textId="77777777" w:rsidR="006B697A" w:rsidRDefault="006B697A" w:rsidP="00637E56">
            <w:pPr>
              <w:rPr>
                <w:rFonts w:ascii="Arial" w:hAnsi="Arial" w:cs="Arial"/>
                <w:sz w:val="22"/>
                <w:szCs w:val="22"/>
              </w:rPr>
            </w:pPr>
          </w:p>
          <w:p w14:paraId="6850C66F" w14:textId="77777777" w:rsidR="006B697A" w:rsidRPr="001B69D2" w:rsidRDefault="006B697A" w:rsidP="00637E56">
            <w:pPr>
              <w:rPr>
                <w:rFonts w:ascii="Arial" w:hAnsi="Arial" w:cs="Arial"/>
                <w:sz w:val="22"/>
                <w:szCs w:val="22"/>
              </w:rPr>
            </w:pPr>
          </w:p>
        </w:tc>
        <w:tc>
          <w:tcPr>
            <w:tcW w:w="3260" w:type="dxa"/>
          </w:tcPr>
          <w:p w14:paraId="7DD97F24" w14:textId="14120ADC"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9919F5" w:rsidRPr="001B69D2" w14:paraId="68166055" w14:textId="77777777" w:rsidTr="10308AD3">
        <w:tc>
          <w:tcPr>
            <w:tcW w:w="2428" w:type="dxa"/>
          </w:tcPr>
          <w:p w14:paraId="4D43BB63"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A7896F0"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F434416" w14:textId="17D26566" w:rsidR="009919F5" w:rsidRPr="001B69D2" w:rsidRDefault="00E006F3" w:rsidP="006B697A">
            <w:pPr>
              <w:rPr>
                <w:rFonts w:ascii="Arial" w:hAnsi="Arial" w:cs="Arial"/>
                <w:sz w:val="22"/>
                <w:szCs w:val="22"/>
              </w:rPr>
            </w:pPr>
            <w:r>
              <w:rPr>
                <w:rFonts w:ascii="Arial" w:hAnsi="Arial" w:cs="Arial"/>
                <w:sz w:val="22"/>
                <w:szCs w:val="22"/>
              </w:rPr>
              <w:t>Inclusion Manager</w:t>
            </w:r>
          </w:p>
        </w:tc>
        <w:tc>
          <w:tcPr>
            <w:tcW w:w="3260" w:type="dxa"/>
          </w:tcPr>
          <w:p w14:paraId="1297E419"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6F81517E" w14:textId="77777777" w:rsidTr="10308AD3">
        <w:tc>
          <w:tcPr>
            <w:tcW w:w="2428" w:type="dxa"/>
            <w:tcBorders>
              <w:bottom w:val="single" w:sz="4" w:space="0" w:color="auto"/>
            </w:tcBorders>
          </w:tcPr>
          <w:p w14:paraId="3D7A8122"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1FB8D08B" w14:textId="77777777" w:rsidR="009919F5" w:rsidRPr="001B69D2" w:rsidRDefault="009919F5" w:rsidP="00637E56">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0251A26" w14:textId="4AC69D8E" w:rsidR="009919F5" w:rsidRDefault="00A64A75" w:rsidP="009919F5">
            <w:pPr>
              <w:rPr>
                <w:rFonts w:ascii="Arial" w:hAnsi="Arial" w:cs="Arial"/>
                <w:sz w:val="22"/>
                <w:szCs w:val="22"/>
              </w:rPr>
            </w:pPr>
            <w:r>
              <w:rPr>
                <w:rFonts w:ascii="Arial" w:hAnsi="Arial" w:cs="Arial"/>
                <w:sz w:val="22"/>
                <w:szCs w:val="22"/>
              </w:rPr>
              <w:t xml:space="preserve">Scale </w:t>
            </w:r>
            <w:r w:rsidR="00E006F3">
              <w:rPr>
                <w:rFonts w:ascii="Arial" w:hAnsi="Arial" w:cs="Arial"/>
                <w:sz w:val="22"/>
                <w:szCs w:val="22"/>
              </w:rPr>
              <w:t>SO2 / PO1</w:t>
            </w:r>
            <w:r w:rsidR="009919F5">
              <w:rPr>
                <w:rFonts w:ascii="Arial" w:hAnsi="Arial" w:cs="Arial"/>
                <w:sz w:val="22"/>
                <w:szCs w:val="22"/>
              </w:rPr>
              <w:t xml:space="preserve"> </w:t>
            </w:r>
          </w:p>
          <w:p w14:paraId="7A68D960" w14:textId="77777777" w:rsidR="009919F5" w:rsidRPr="001B69D2" w:rsidRDefault="009919F5" w:rsidP="00637E56">
            <w:pPr>
              <w:rPr>
                <w:rFonts w:ascii="Arial" w:hAnsi="Arial" w:cs="Arial"/>
                <w:sz w:val="22"/>
                <w:szCs w:val="22"/>
              </w:rPr>
            </w:pPr>
          </w:p>
        </w:tc>
        <w:tc>
          <w:tcPr>
            <w:tcW w:w="3260" w:type="dxa"/>
            <w:tcBorders>
              <w:bottom w:val="single" w:sz="4" w:space="0" w:color="auto"/>
            </w:tcBorders>
          </w:tcPr>
          <w:p w14:paraId="23683336" w14:textId="77777777" w:rsidR="009919F5" w:rsidRPr="001B69D2" w:rsidRDefault="009919F5" w:rsidP="00637E56">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F20356D"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1AE6ABF"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3B41D430"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6776151E" w14:textId="05538745" w:rsidR="006B697A" w:rsidRPr="00D47B8A" w:rsidRDefault="00501916" w:rsidP="00D47B8A">
      <w:pPr>
        <w:numPr>
          <w:ilvl w:val="0"/>
          <w:numId w:val="3"/>
        </w:numPr>
        <w:ind w:left="426" w:hanging="426"/>
        <w:rPr>
          <w:rFonts w:ascii="Arial" w:hAnsi="Arial" w:cs="Arial"/>
          <w:sz w:val="22"/>
          <w:szCs w:val="22"/>
        </w:rPr>
      </w:pPr>
      <w:r w:rsidRPr="00D47B8A">
        <w:rPr>
          <w:rFonts w:ascii="Arial" w:hAnsi="Arial" w:cs="Arial"/>
          <w:sz w:val="22"/>
          <w:szCs w:val="22"/>
        </w:rPr>
        <w:t xml:space="preserve">To </w:t>
      </w:r>
      <w:r w:rsidR="00D47B8A" w:rsidRPr="00D47B8A">
        <w:rPr>
          <w:rFonts w:ascii="Arial" w:hAnsi="Arial" w:cs="Arial"/>
          <w:sz w:val="22"/>
          <w:szCs w:val="22"/>
        </w:rPr>
        <w:t>take responsibility for</w:t>
      </w:r>
      <w:r w:rsidR="00D47B8A">
        <w:rPr>
          <w:rFonts w:ascii="Arial" w:hAnsi="Arial" w:cs="Arial"/>
          <w:sz w:val="22"/>
          <w:szCs w:val="22"/>
        </w:rPr>
        <w:t xml:space="preserve"> the</w:t>
      </w:r>
      <w:r w:rsidR="00D47B8A" w:rsidRPr="00D47B8A">
        <w:rPr>
          <w:rFonts w:ascii="Arial" w:hAnsi="Arial" w:cs="Arial"/>
          <w:sz w:val="22"/>
          <w:szCs w:val="22"/>
        </w:rPr>
        <w:t xml:space="preserve"> development and effective running of the inclusion room</w:t>
      </w:r>
    </w:p>
    <w:p w14:paraId="3F71D22A" w14:textId="760B6DC6" w:rsidR="00D47B8A" w:rsidRPr="00D47B8A" w:rsidRDefault="00D47B8A" w:rsidP="00D47B8A">
      <w:pPr>
        <w:numPr>
          <w:ilvl w:val="0"/>
          <w:numId w:val="3"/>
        </w:numPr>
        <w:ind w:left="426" w:hanging="426"/>
        <w:rPr>
          <w:rFonts w:ascii="Arial" w:hAnsi="Arial" w:cs="Arial"/>
          <w:sz w:val="22"/>
          <w:szCs w:val="22"/>
        </w:rPr>
      </w:pPr>
      <w:r w:rsidRPr="00D47B8A">
        <w:rPr>
          <w:rFonts w:ascii="Arial" w:hAnsi="Arial" w:cs="Arial"/>
          <w:sz w:val="22"/>
          <w:szCs w:val="22"/>
        </w:rPr>
        <w:t>To co-ordinate and ensure appropriate staffing for the inclusion room</w:t>
      </w:r>
    </w:p>
    <w:p w14:paraId="41785ED7" w14:textId="09647E26" w:rsidR="00D47B8A" w:rsidRPr="00D47B8A" w:rsidRDefault="00D47B8A" w:rsidP="00D47B8A">
      <w:pPr>
        <w:numPr>
          <w:ilvl w:val="0"/>
          <w:numId w:val="3"/>
        </w:numPr>
        <w:ind w:left="426" w:hanging="426"/>
        <w:rPr>
          <w:rFonts w:ascii="Arial" w:hAnsi="Arial" w:cs="Arial"/>
          <w:sz w:val="22"/>
          <w:szCs w:val="22"/>
        </w:rPr>
      </w:pPr>
      <w:r w:rsidRPr="00D47B8A">
        <w:rPr>
          <w:rFonts w:ascii="Arial" w:hAnsi="Arial" w:cs="Arial"/>
          <w:sz w:val="22"/>
          <w:szCs w:val="22"/>
        </w:rPr>
        <w:t>Provide support and mentoring for identified students</w:t>
      </w:r>
    </w:p>
    <w:p w14:paraId="3F0F461E" w14:textId="79FA9170" w:rsidR="00D47B8A" w:rsidRPr="00D47B8A" w:rsidRDefault="00D47B8A" w:rsidP="00D47B8A">
      <w:pPr>
        <w:numPr>
          <w:ilvl w:val="0"/>
          <w:numId w:val="3"/>
        </w:numPr>
        <w:ind w:left="426" w:hanging="426"/>
        <w:rPr>
          <w:rFonts w:ascii="Arial" w:hAnsi="Arial" w:cs="Arial"/>
          <w:sz w:val="22"/>
          <w:szCs w:val="22"/>
        </w:rPr>
      </w:pPr>
      <w:r w:rsidRPr="00D47B8A">
        <w:rPr>
          <w:rFonts w:ascii="Arial" w:hAnsi="Arial" w:cs="Arial"/>
          <w:sz w:val="22"/>
          <w:szCs w:val="22"/>
        </w:rPr>
        <w:t>Contribute to the successful implementation of the Behaviour for Learning policy</w:t>
      </w:r>
    </w:p>
    <w:p w14:paraId="75D3FCF3" w14:textId="0F2F4612" w:rsidR="00D47B8A" w:rsidRPr="00D47B8A" w:rsidRDefault="00D47B8A" w:rsidP="00D47B8A">
      <w:pPr>
        <w:pStyle w:val="paragraph"/>
        <w:numPr>
          <w:ilvl w:val="0"/>
          <w:numId w:val="3"/>
        </w:numPr>
        <w:spacing w:before="0" w:beforeAutospacing="0" w:after="0" w:afterAutospacing="0"/>
        <w:ind w:left="426" w:hanging="426"/>
        <w:jc w:val="both"/>
        <w:textAlignment w:val="baseline"/>
        <w:rPr>
          <w:rFonts w:ascii="Arial" w:hAnsi="Arial" w:cs="Arial"/>
          <w:sz w:val="22"/>
          <w:szCs w:val="22"/>
        </w:rPr>
      </w:pPr>
      <w:r w:rsidRPr="00D47B8A">
        <w:rPr>
          <w:rStyle w:val="normaltextrun"/>
          <w:rFonts w:ascii="Arial" w:hAnsi="Arial" w:cs="Arial"/>
          <w:sz w:val="22"/>
          <w:szCs w:val="22"/>
          <w:lang w:val="en-US"/>
        </w:rPr>
        <w:t>To use academic data from internal and external sources to plan, implement and evaluate support for identified students.</w:t>
      </w:r>
      <w:r w:rsidRPr="00D47B8A">
        <w:rPr>
          <w:rStyle w:val="eop"/>
          <w:rFonts w:ascii="Arial" w:hAnsi="Arial" w:cs="Arial"/>
          <w:sz w:val="22"/>
          <w:szCs w:val="22"/>
        </w:rPr>
        <w:t> </w:t>
      </w:r>
    </w:p>
    <w:p w14:paraId="609BE10C" w14:textId="77777777" w:rsidR="00D47B8A" w:rsidRPr="00D47B8A" w:rsidRDefault="00D47B8A" w:rsidP="00D47B8A">
      <w:pPr>
        <w:pStyle w:val="paragraph"/>
        <w:numPr>
          <w:ilvl w:val="0"/>
          <w:numId w:val="3"/>
        </w:numPr>
        <w:spacing w:before="0" w:beforeAutospacing="0" w:after="0" w:afterAutospacing="0"/>
        <w:ind w:left="426" w:hanging="426"/>
        <w:jc w:val="both"/>
        <w:textAlignment w:val="baseline"/>
        <w:rPr>
          <w:rFonts w:ascii="Arial" w:hAnsi="Arial" w:cs="Arial"/>
          <w:sz w:val="22"/>
          <w:szCs w:val="22"/>
        </w:rPr>
      </w:pPr>
      <w:r w:rsidRPr="00D47B8A">
        <w:rPr>
          <w:rStyle w:val="normaltextrun"/>
          <w:rFonts w:ascii="Arial" w:hAnsi="Arial" w:cs="Arial"/>
          <w:sz w:val="22"/>
          <w:szCs w:val="22"/>
          <w:lang w:val="en-US"/>
        </w:rPr>
        <w:t>To liaise with staff, parents, other education institutions and multi-agency partners to support </w:t>
      </w:r>
      <w:proofErr w:type="spellStart"/>
      <w:r w:rsidRPr="00D47B8A">
        <w:rPr>
          <w:rStyle w:val="normaltextrun"/>
          <w:rFonts w:ascii="Arial" w:hAnsi="Arial" w:cs="Arial"/>
          <w:sz w:val="22"/>
          <w:szCs w:val="22"/>
          <w:lang w:val="en-US"/>
        </w:rPr>
        <w:t>students</w:t>
      </w:r>
      <w:proofErr w:type="spellEnd"/>
      <w:r w:rsidRPr="00D47B8A">
        <w:rPr>
          <w:rStyle w:val="normaltextrun"/>
          <w:rFonts w:ascii="Arial" w:hAnsi="Arial" w:cs="Arial"/>
          <w:sz w:val="22"/>
          <w:szCs w:val="22"/>
          <w:lang w:val="en-US"/>
        </w:rPr>
        <w:t> progress and overall development.</w:t>
      </w:r>
      <w:r w:rsidRPr="00D47B8A">
        <w:rPr>
          <w:rStyle w:val="eop"/>
          <w:rFonts w:ascii="Arial" w:hAnsi="Arial" w:cs="Arial"/>
          <w:sz w:val="22"/>
          <w:szCs w:val="22"/>
        </w:rPr>
        <w:t> </w:t>
      </w:r>
    </w:p>
    <w:p w14:paraId="36F9C23A" w14:textId="77777777" w:rsidR="001F7DA6" w:rsidRDefault="001F7DA6" w:rsidP="001F7DA6">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249"/>
      </w:tblGrid>
      <w:tr w:rsidR="00532D23" w14:paraId="251B3F6E" w14:textId="77777777" w:rsidTr="00CA54E4">
        <w:tc>
          <w:tcPr>
            <w:tcW w:w="10314" w:type="dxa"/>
            <w:gridSpan w:val="2"/>
          </w:tcPr>
          <w:p w14:paraId="269D073C" w14:textId="1B328005" w:rsidR="00532D23" w:rsidRPr="00291B6E" w:rsidRDefault="00532D23" w:rsidP="00532D23">
            <w:pPr>
              <w:rPr>
                <w:rFonts w:ascii="Arial" w:hAnsi="Arial" w:cs="Arial"/>
                <w:sz w:val="22"/>
                <w:szCs w:val="22"/>
              </w:rPr>
            </w:pPr>
            <w:r>
              <w:rPr>
                <w:rFonts w:ascii="Arial" w:hAnsi="Arial" w:cs="Arial"/>
                <w:b/>
                <w:sz w:val="22"/>
                <w:szCs w:val="22"/>
              </w:rPr>
              <w:t>Reporting to:</w:t>
            </w:r>
            <w:r>
              <w:rPr>
                <w:rFonts w:ascii="Arial" w:hAnsi="Arial" w:cs="Arial"/>
                <w:b/>
                <w:sz w:val="22"/>
                <w:szCs w:val="22"/>
              </w:rPr>
              <w:tab/>
            </w:r>
            <w:r>
              <w:rPr>
                <w:rFonts w:ascii="Arial" w:hAnsi="Arial" w:cs="Arial"/>
                <w:b/>
                <w:sz w:val="22"/>
                <w:szCs w:val="22"/>
              </w:rPr>
              <w:tab/>
            </w:r>
            <w:r w:rsidR="004B4511" w:rsidRPr="004B4511">
              <w:rPr>
                <w:rFonts w:ascii="Arial" w:hAnsi="Arial" w:cs="Arial"/>
                <w:sz w:val="22"/>
                <w:szCs w:val="22"/>
              </w:rPr>
              <w:t>Lead Teacher (Pastoral)</w:t>
            </w:r>
            <w:r w:rsidRPr="004B4511">
              <w:rPr>
                <w:rFonts w:ascii="Arial" w:hAnsi="Arial" w:cs="Arial"/>
                <w:sz w:val="22"/>
                <w:szCs w:val="22"/>
              </w:rPr>
              <w:t xml:space="preserve"> </w:t>
            </w:r>
          </w:p>
          <w:p w14:paraId="712B4C4E" w14:textId="77777777" w:rsidR="00532D23" w:rsidRPr="001F7DA6" w:rsidRDefault="00532D23" w:rsidP="00532D23">
            <w:pPr>
              <w:rPr>
                <w:rFonts w:ascii="Arial" w:hAnsi="Arial" w:cs="Arial"/>
                <w:i/>
                <w:sz w:val="22"/>
                <w:szCs w:val="22"/>
              </w:rPr>
            </w:pPr>
          </w:p>
        </w:tc>
      </w:tr>
      <w:tr w:rsidR="0065757C" w14:paraId="25B617CA" w14:textId="77777777" w:rsidTr="00D47B8A">
        <w:tc>
          <w:tcPr>
            <w:tcW w:w="10065" w:type="dxa"/>
          </w:tcPr>
          <w:p w14:paraId="215D1270" w14:textId="5B2AFB6C" w:rsidR="0065757C" w:rsidRPr="001B69D2" w:rsidRDefault="0065757C" w:rsidP="0088482E">
            <w:pPr>
              <w:rPr>
                <w:rFonts w:ascii="Arial" w:hAnsi="Arial" w:cs="Arial"/>
                <w:b/>
                <w:sz w:val="22"/>
                <w:szCs w:val="22"/>
              </w:rPr>
            </w:pPr>
            <w:r>
              <w:rPr>
                <w:rFonts w:ascii="Arial" w:hAnsi="Arial" w:cs="Arial"/>
                <w:b/>
                <w:sz w:val="22"/>
                <w:szCs w:val="22"/>
              </w:rPr>
              <w:t>Responsible for:</w:t>
            </w:r>
            <w:r w:rsidR="00532D23">
              <w:rPr>
                <w:rFonts w:ascii="Arial" w:hAnsi="Arial" w:cs="Arial"/>
                <w:b/>
                <w:sz w:val="22"/>
                <w:szCs w:val="22"/>
              </w:rPr>
              <w:tab/>
            </w:r>
            <w:r w:rsidR="00D47B8A">
              <w:rPr>
                <w:rFonts w:ascii="Arial" w:hAnsi="Arial" w:cs="Arial"/>
                <w:sz w:val="22"/>
                <w:szCs w:val="22"/>
              </w:rPr>
              <w:t>I</w:t>
            </w:r>
            <w:r w:rsidR="00D47B8A" w:rsidRPr="00D47B8A">
              <w:rPr>
                <w:rFonts w:ascii="Arial" w:hAnsi="Arial" w:cs="Arial"/>
                <w:sz w:val="22"/>
                <w:szCs w:val="22"/>
              </w:rPr>
              <w:t>dentified members of the pastoral team</w:t>
            </w:r>
          </w:p>
          <w:p w14:paraId="0A99245D" w14:textId="77777777" w:rsidR="0065757C" w:rsidRDefault="0065757C" w:rsidP="0088482E">
            <w:pPr>
              <w:rPr>
                <w:rFonts w:ascii="Arial" w:hAnsi="Arial" w:cs="Arial"/>
                <w:sz w:val="22"/>
                <w:szCs w:val="22"/>
              </w:rPr>
            </w:pPr>
          </w:p>
        </w:tc>
        <w:tc>
          <w:tcPr>
            <w:tcW w:w="249" w:type="dxa"/>
            <w:tcBorders>
              <w:left w:val="nil"/>
            </w:tcBorders>
          </w:tcPr>
          <w:p w14:paraId="3014B6D0" w14:textId="77777777" w:rsidR="0065757C" w:rsidRPr="001B69D2" w:rsidRDefault="0065757C" w:rsidP="00E40724">
            <w:pPr>
              <w:rPr>
                <w:rFonts w:ascii="Arial" w:hAnsi="Arial" w:cs="Arial"/>
                <w:sz w:val="22"/>
                <w:szCs w:val="22"/>
              </w:rPr>
            </w:pPr>
          </w:p>
        </w:tc>
      </w:tr>
    </w:tbl>
    <w:p w14:paraId="55BB6C22"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603C7F" w14:paraId="77434097"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123046B2" w14:textId="77777777" w:rsidR="00501916" w:rsidRPr="00603C7F" w:rsidRDefault="00A754DA"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6114D52E" w14:textId="36B6E3A7" w:rsidR="00501916" w:rsidRPr="00E006F3" w:rsidRDefault="00E006F3" w:rsidP="00E006F3">
            <w:pPr>
              <w:spacing w:before="240"/>
              <w:rPr>
                <w:rFonts w:ascii="Arial" w:hAnsi="Arial" w:cs="Arial"/>
                <w:sz w:val="22"/>
                <w:szCs w:val="22"/>
              </w:rPr>
            </w:pPr>
            <w:r w:rsidRPr="00E006F3">
              <w:rPr>
                <w:rFonts w:ascii="Arial" w:hAnsi="Arial" w:cs="Arial"/>
                <w:color w:val="000000"/>
                <w:sz w:val="22"/>
                <w:szCs w:val="22"/>
              </w:rPr>
              <w:t>Take responsibility for the day-to-day running of the inclusion room</w:t>
            </w:r>
          </w:p>
        </w:tc>
      </w:tr>
      <w:tr w:rsidR="0052348F" w:rsidRPr="00603C7F" w14:paraId="66D30AA5"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6A11DCDC" w14:textId="77777777" w:rsidR="0052348F" w:rsidRPr="00603C7F" w:rsidRDefault="00A754DA"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4A52D570" w14:textId="360AF725" w:rsidR="0052348F" w:rsidRPr="00E006F3" w:rsidRDefault="00E006F3" w:rsidP="00532D23">
            <w:pPr>
              <w:spacing w:before="240" w:after="240"/>
              <w:rPr>
                <w:rFonts w:ascii="Arial" w:hAnsi="Arial" w:cs="Arial"/>
                <w:sz w:val="22"/>
                <w:szCs w:val="22"/>
              </w:rPr>
            </w:pPr>
            <w:r w:rsidRPr="00E006F3">
              <w:rPr>
                <w:rFonts w:ascii="Arial" w:hAnsi="Arial" w:cs="Arial"/>
                <w:color w:val="000000"/>
                <w:sz w:val="22"/>
                <w:szCs w:val="22"/>
              </w:rPr>
              <w:t>Take responsibility for the standards of work in the inclusion roo</w:t>
            </w:r>
            <w:r>
              <w:rPr>
                <w:rFonts w:ascii="Arial" w:hAnsi="Arial" w:cs="Arial"/>
                <w:color w:val="000000"/>
                <w:sz w:val="22"/>
                <w:szCs w:val="22"/>
              </w:rPr>
              <w:t>m</w:t>
            </w:r>
          </w:p>
        </w:tc>
      </w:tr>
      <w:tr w:rsidR="00501916" w:rsidRPr="00603C7F" w14:paraId="28A48880"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494C376E" w14:textId="77777777" w:rsidR="00501916"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0BF7487D" w14:textId="5DF4894D" w:rsidR="00501916" w:rsidRPr="00E006F3" w:rsidRDefault="00E006F3" w:rsidP="00532D23">
            <w:pPr>
              <w:spacing w:before="240" w:after="240"/>
              <w:rPr>
                <w:rFonts w:ascii="Arial" w:hAnsi="Arial" w:cs="Arial"/>
                <w:sz w:val="22"/>
                <w:szCs w:val="22"/>
              </w:rPr>
            </w:pPr>
            <w:r w:rsidRPr="00E006F3">
              <w:rPr>
                <w:rFonts w:ascii="Arial" w:hAnsi="Arial" w:cs="Arial"/>
                <w:color w:val="000000"/>
                <w:sz w:val="22"/>
                <w:szCs w:val="22"/>
              </w:rPr>
              <w:t>Coordinate the inclusion room staffing</w:t>
            </w:r>
          </w:p>
        </w:tc>
      </w:tr>
      <w:tr w:rsidR="00EB77BB" w:rsidRPr="00603C7F" w14:paraId="3F225F1A"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4B156CF8"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1002311A" w14:textId="3CFE19C5" w:rsidR="008356C3" w:rsidRPr="00E006F3" w:rsidRDefault="00E006F3" w:rsidP="00532D23">
            <w:pPr>
              <w:spacing w:before="240" w:after="240"/>
              <w:rPr>
                <w:rFonts w:ascii="Arial" w:hAnsi="Arial" w:cs="Arial"/>
                <w:bCs/>
                <w:sz w:val="22"/>
                <w:szCs w:val="22"/>
              </w:rPr>
            </w:pPr>
            <w:r w:rsidRPr="00E006F3">
              <w:rPr>
                <w:rFonts w:ascii="Arial" w:hAnsi="Arial" w:cs="Arial"/>
                <w:color w:val="000000"/>
                <w:sz w:val="22"/>
                <w:szCs w:val="22"/>
              </w:rPr>
              <w:t>Respond to on call as part of team</w:t>
            </w:r>
          </w:p>
        </w:tc>
      </w:tr>
      <w:tr w:rsidR="00EB77BB" w:rsidRPr="00603C7F" w14:paraId="56DD16C2"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24A74C2D" w14:textId="77777777" w:rsidR="00EB77BB" w:rsidRPr="00E266FD"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41222B1F" w14:textId="40973045" w:rsidR="00A754DA" w:rsidRPr="00E006F3" w:rsidRDefault="00E006F3" w:rsidP="00532D23">
            <w:pPr>
              <w:spacing w:before="240" w:after="240"/>
              <w:rPr>
                <w:rFonts w:ascii="Arial" w:hAnsi="Arial" w:cs="Arial"/>
                <w:sz w:val="22"/>
                <w:szCs w:val="22"/>
              </w:rPr>
            </w:pPr>
            <w:r w:rsidRPr="00E006F3">
              <w:rPr>
                <w:rFonts w:ascii="Arial" w:hAnsi="Arial" w:cs="Arial"/>
                <w:color w:val="000000"/>
                <w:sz w:val="22"/>
                <w:szCs w:val="22"/>
              </w:rPr>
              <w:t>Provide where relevant</w:t>
            </w:r>
            <w:r w:rsidR="00E63D6E">
              <w:rPr>
                <w:rFonts w:ascii="Arial" w:hAnsi="Arial" w:cs="Arial"/>
                <w:color w:val="000000"/>
                <w:sz w:val="22"/>
                <w:szCs w:val="22"/>
              </w:rPr>
              <w:t>,</w:t>
            </w:r>
            <w:r w:rsidRPr="00E006F3">
              <w:rPr>
                <w:rFonts w:ascii="Arial" w:hAnsi="Arial" w:cs="Arial"/>
                <w:color w:val="000000"/>
                <w:sz w:val="22"/>
                <w:szCs w:val="22"/>
              </w:rPr>
              <w:t xml:space="preserve"> in class support for students with </w:t>
            </w:r>
            <w:proofErr w:type="spellStart"/>
            <w:r w:rsidRPr="00E006F3">
              <w:rPr>
                <w:rFonts w:ascii="Arial" w:hAnsi="Arial" w:cs="Arial"/>
                <w:color w:val="000000"/>
                <w:sz w:val="22"/>
                <w:szCs w:val="22"/>
              </w:rPr>
              <w:t>behaviour</w:t>
            </w:r>
            <w:proofErr w:type="spellEnd"/>
            <w:r w:rsidRPr="00E006F3">
              <w:rPr>
                <w:rFonts w:ascii="Arial" w:hAnsi="Arial" w:cs="Arial"/>
                <w:color w:val="000000"/>
                <w:sz w:val="22"/>
                <w:szCs w:val="22"/>
              </w:rPr>
              <w:t xml:space="preserve"> issues</w:t>
            </w:r>
          </w:p>
        </w:tc>
      </w:tr>
      <w:tr w:rsidR="00A754DA" w:rsidRPr="00603C7F" w14:paraId="0C3A6E51"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7ABEE9CA" w14:textId="77777777" w:rsidR="00A754DA"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091BD802" w14:textId="28DA61CE" w:rsidR="00A754DA" w:rsidRPr="00E006F3" w:rsidRDefault="00E006F3" w:rsidP="00532D23">
            <w:pPr>
              <w:spacing w:before="240" w:after="240"/>
              <w:rPr>
                <w:rFonts w:ascii="Arial" w:hAnsi="Arial" w:cs="Arial"/>
                <w:sz w:val="22"/>
                <w:szCs w:val="22"/>
              </w:rPr>
            </w:pPr>
            <w:r w:rsidRPr="00E006F3">
              <w:rPr>
                <w:rFonts w:ascii="Arial" w:hAnsi="Arial" w:cs="Arial"/>
                <w:color w:val="000000"/>
                <w:sz w:val="22"/>
                <w:szCs w:val="22"/>
              </w:rPr>
              <w:t>Run intervention groups for students with specific needs</w:t>
            </w:r>
          </w:p>
        </w:tc>
      </w:tr>
      <w:tr w:rsidR="00EB77BB" w:rsidRPr="00A754DA" w14:paraId="10BCD9DB"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38A6C5A2" w14:textId="77777777" w:rsidR="00EB77BB" w:rsidRPr="00A754DA"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70F8B822" w14:textId="72039983" w:rsidR="00EB77BB" w:rsidRPr="00E006F3" w:rsidRDefault="00E006F3" w:rsidP="00532D23">
            <w:pPr>
              <w:spacing w:before="240" w:after="240"/>
              <w:rPr>
                <w:rFonts w:ascii="Arial" w:hAnsi="Arial" w:cs="Arial"/>
                <w:sz w:val="22"/>
                <w:szCs w:val="22"/>
              </w:rPr>
            </w:pPr>
            <w:r w:rsidRPr="00E006F3">
              <w:rPr>
                <w:rFonts w:ascii="Arial" w:hAnsi="Arial" w:cs="Arial"/>
                <w:color w:val="000000"/>
                <w:sz w:val="22"/>
                <w:szCs w:val="22"/>
              </w:rPr>
              <w:t>Mentor target students as directed</w:t>
            </w:r>
          </w:p>
        </w:tc>
      </w:tr>
      <w:tr w:rsidR="00EB77BB" w:rsidRPr="00603C7F" w14:paraId="4B83F0EF"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37FE5072"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3260ED7F" w14:textId="650BD388" w:rsidR="00EB77BB" w:rsidRPr="00E006F3" w:rsidRDefault="00E006F3" w:rsidP="00532D23">
            <w:pPr>
              <w:spacing w:before="240" w:after="240"/>
              <w:rPr>
                <w:rFonts w:ascii="Arial" w:hAnsi="Arial" w:cs="Arial"/>
                <w:sz w:val="22"/>
                <w:szCs w:val="22"/>
              </w:rPr>
            </w:pPr>
            <w:r w:rsidRPr="00E006F3">
              <w:rPr>
                <w:rFonts w:ascii="Arial" w:hAnsi="Arial" w:cs="Arial"/>
                <w:color w:val="000000"/>
                <w:sz w:val="22"/>
                <w:szCs w:val="22"/>
              </w:rPr>
              <w:t xml:space="preserve">Help support the Implementation of the Academy </w:t>
            </w:r>
            <w:proofErr w:type="spellStart"/>
            <w:r w:rsidRPr="00E006F3">
              <w:rPr>
                <w:rFonts w:ascii="Arial" w:hAnsi="Arial" w:cs="Arial"/>
                <w:color w:val="000000"/>
                <w:sz w:val="22"/>
                <w:szCs w:val="22"/>
              </w:rPr>
              <w:t>behaviour</w:t>
            </w:r>
            <w:proofErr w:type="spellEnd"/>
            <w:r w:rsidRPr="00E006F3">
              <w:rPr>
                <w:rFonts w:ascii="Arial" w:hAnsi="Arial" w:cs="Arial"/>
                <w:color w:val="000000"/>
                <w:sz w:val="22"/>
                <w:szCs w:val="22"/>
              </w:rPr>
              <w:t xml:space="preserve"> policy</w:t>
            </w:r>
          </w:p>
        </w:tc>
      </w:tr>
      <w:tr w:rsidR="00EB77BB" w:rsidRPr="00603C7F" w14:paraId="45F07750"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1FBEEBD3"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lastRenderedPageBreak/>
              <w:t>9</w:t>
            </w:r>
          </w:p>
        </w:tc>
        <w:tc>
          <w:tcPr>
            <w:tcW w:w="9255" w:type="dxa"/>
            <w:tcBorders>
              <w:top w:val="single" w:sz="4" w:space="0" w:color="auto"/>
              <w:left w:val="single" w:sz="4" w:space="0" w:color="auto"/>
              <w:bottom w:val="single" w:sz="4" w:space="0" w:color="auto"/>
              <w:right w:val="single" w:sz="4" w:space="0" w:color="auto"/>
            </w:tcBorders>
          </w:tcPr>
          <w:p w14:paraId="7A69BFD0" w14:textId="61192769" w:rsidR="00EB77BB" w:rsidRPr="00E006F3" w:rsidRDefault="00E006F3" w:rsidP="00532D23">
            <w:pPr>
              <w:spacing w:before="240" w:after="240"/>
              <w:rPr>
                <w:rFonts w:ascii="Arial" w:hAnsi="Arial" w:cs="Arial"/>
                <w:sz w:val="22"/>
                <w:szCs w:val="22"/>
              </w:rPr>
            </w:pPr>
            <w:r w:rsidRPr="00E006F3">
              <w:rPr>
                <w:rFonts w:ascii="Arial" w:hAnsi="Arial" w:cs="Arial"/>
                <w:color w:val="000000"/>
                <w:sz w:val="22"/>
                <w:szCs w:val="22"/>
              </w:rPr>
              <w:t xml:space="preserve">Provide </w:t>
            </w:r>
            <w:proofErr w:type="spellStart"/>
            <w:r w:rsidRPr="00E006F3">
              <w:rPr>
                <w:rFonts w:ascii="Arial" w:hAnsi="Arial" w:cs="Arial"/>
                <w:color w:val="000000"/>
                <w:sz w:val="22"/>
                <w:szCs w:val="22"/>
              </w:rPr>
              <w:t>behaviour</w:t>
            </w:r>
            <w:proofErr w:type="spellEnd"/>
            <w:r w:rsidRPr="00E006F3">
              <w:rPr>
                <w:rFonts w:ascii="Arial" w:hAnsi="Arial" w:cs="Arial"/>
                <w:color w:val="000000"/>
                <w:sz w:val="22"/>
                <w:szCs w:val="22"/>
              </w:rPr>
              <w:t xml:space="preserve"> support around the school and local community before, during and at the end of the school day</w:t>
            </w:r>
          </w:p>
        </w:tc>
      </w:tr>
      <w:tr w:rsidR="009549A6" w:rsidRPr="00603C7F" w14:paraId="5333E9BE"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351E0F81" w14:textId="77777777" w:rsidR="009549A6"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5D45A0BA" w14:textId="37AA1A04" w:rsidR="009549A6" w:rsidRPr="00E006F3" w:rsidRDefault="00E006F3" w:rsidP="00532D23">
            <w:pPr>
              <w:tabs>
                <w:tab w:val="left" w:pos="2268"/>
              </w:tabs>
              <w:spacing w:before="240" w:after="240"/>
              <w:rPr>
                <w:rFonts w:ascii="Arial" w:hAnsi="Arial" w:cs="Arial"/>
                <w:bCs/>
                <w:sz w:val="22"/>
                <w:szCs w:val="22"/>
              </w:rPr>
            </w:pPr>
            <w:r w:rsidRPr="00E006F3">
              <w:rPr>
                <w:rFonts w:ascii="Arial" w:hAnsi="Arial" w:cs="Arial"/>
                <w:color w:val="000000"/>
                <w:sz w:val="22"/>
                <w:szCs w:val="22"/>
              </w:rPr>
              <w:t xml:space="preserve">Work closely with the year teams to support </w:t>
            </w:r>
            <w:proofErr w:type="spellStart"/>
            <w:r w:rsidRPr="00E006F3">
              <w:rPr>
                <w:rFonts w:ascii="Arial" w:hAnsi="Arial" w:cs="Arial"/>
                <w:color w:val="000000"/>
                <w:sz w:val="22"/>
                <w:szCs w:val="22"/>
              </w:rPr>
              <w:t>behaviour</w:t>
            </w:r>
            <w:proofErr w:type="spellEnd"/>
            <w:r w:rsidRPr="00E006F3">
              <w:rPr>
                <w:rFonts w:ascii="Arial" w:hAnsi="Arial" w:cs="Arial"/>
                <w:color w:val="000000"/>
                <w:sz w:val="22"/>
                <w:szCs w:val="22"/>
              </w:rPr>
              <w:t>, making contacts with parents as required</w:t>
            </w:r>
          </w:p>
        </w:tc>
      </w:tr>
      <w:tr w:rsidR="00EB77BB" w:rsidRPr="00603C7F" w14:paraId="6491CEDA"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099B06A1" w14:textId="77777777" w:rsidR="00EB77BB" w:rsidRPr="00603C7F" w:rsidRDefault="009549A6" w:rsidP="00532D23">
            <w:pPr>
              <w:tabs>
                <w:tab w:val="left" w:pos="960"/>
                <w:tab w:val="left" w:pos="1920"/>
                <w:tab w:val="left" w:pos="2880"/>
                <w:tab w:val="left" w:pos="3840"/>
                <w:tab w:val="left" w:pos="4800"/>
                <w:tab w:val="left" w:pos="5760"/>
                <w:tab w:val="left" w:pos="6720"/>
                <w:tab w:val="left" w:pos="7680"/>
                <w:tab w:val="left" w:pos="8640"/>
                <w:tab w:val="right" w:pos="9480"/>
              </w:tabs>
              <w:spacing w:before="240" w:after="240" w:line="240" w:lineRule="atLeast"/>
              <w:jc w:val="center"/>
              <w:rPr>
                <w:rFonts w:ascii="Arial" w:hAnsi="Arial" w:cs="Arial"/>
                <w:b/>
                <w:sz w:val="22"/>
                <w:szCs w:val="22"/>
              </w:rPr>
            </w:pPr>
            <w:r>
              <w:rPr>
                <w:rFonts w:ascii="Arial" w:hAnsi="Arial" w:cs="Arial"/>
                <w:b/>
                <w:sz w:val="22"/>
                <w:szCs w:val="22"/>
              </w:rPr>
              <w:t>11</w:t>
            </w:r>
          </w:p>
        </w:tc>
        <w:tc>
          <w:tcPr>
            <w:tcW w:w="9255" w:type="dxa"/>
            <w:tcBorders>
              <w:top w:val="single" w:sz="4" w:space="0" w:color="auto"/>
              <w:left w:val="single" w:sz="4" w:space="0" w:color="auto"/>
              <w:bottom w:val="single" w:sz="4" w:space="0" w:color="auto"/>
              <w:right w:val="single" w:sz="4" w:space="0" w:color="auto"/>
            </w:tcBorders>
          </w:tcPr>
          <w:p w14:paraId="1B59F17B" w14:textId="22D909F7" w:rsidR="00EB77BB" w:rsidRPr="00E006F3" w:rsidRDefault="00E006F3" w:rsidP="00532D23">
            <w:pPr>
              <w:tabs>
                <w:tab w:val="left" w:pos="2268"/>
              </w:tabs>
              <w:spacing w:before="240" w:after="240"/>
              <w:rPr>
                <w:rFonts w:ascii="Arial" w:hAnsi="Arial" w:cs="Arial"/>
                <w:sz w:val="22"/>
                <w:szCs w:val="22"/>
              </w:rPr>
            </w:pPr>
            <w:r w:rsidRPr="00E006F3">
              <w:rPr>
                <w:rFonts w:ascii="Arial" w:hAnsi="Arial" w:cs="Arial"/>
                <w:color w:val="000000"/>
                <w:sz w:val="22"/>
                <w:szCs w:val="22"/>
              </w:rPr>
              <w:t>Help support the re-integration of students back into mainstream lessons</w:t>
            </w:r>
          </w:p>
        </w:tc>
      </w:tr>
      <w:tr w:rsidR="00A754DA" w:rsidRPr="00603C7F" w14:paraId="5BC1352B"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48B972DC" w14:textId="77777777" w:rsidR="00A754DA" w:rsidRPr="00603C7F" w:rsidRDefault="009549A6" w:rsidP="00532D23">
            <w:pPr>
              <w:spacing w:before="240" w:after="240"/>
              <w:jc w:val="center"/>
              <w:rPr>
                <w:rFonts w:ascii="Arial" w:hAnsi="Arial" w:cs="Arial"/>
                <w:b/>
                <w:sz w:val="22"/>
                <w:szCs w:val="22"/>
              </w:rPr>
            </w:pPr>
            <w:r>
              <w:rPr>
                <w:rFonts w:ascii="Arial" w:hAnsi="Arial" w:cs="Arial"/>
                <w:b/>
                <w:sz w:val="22"/>
                <w:szCs w:val="22"/>
              </w:rPr>
              <w:t>12</w:t>
            </w:r>
          </w:p>
        </w:tc>
        <w:tc>
          <w:tcPr>
            <w:tcW w:w="9255" w:type="dxa"/>
            <w:tcBorders>
              <w:top w:val="single" w:sz="4" w:space="0" w:color="auto"/>
              <w:left w:val="single" w:sz="4" w:space="0" w:color="auto"/>
              <w:bottom w:val="single" w:sz="4" w:space="0" w:color="auto"/>
              <w:right w:val="single" w:sz="4" w:space="0" w:color="auto"/>
            </w:tcBorders>
          </w:tcPr>
          <w:p w14:paraId="0D7850D2" w14:textId="684C0DCC" w:rsidR="009549A6" w:rsidRPr="00E006F3" w:rsidRDefault="00E006F3" w:rsidP="00532D23">
            <w:pPr>
              <w:spacing w:before="240" w:after="240"/>
              <w:rPr>
                <w:rFonts w:ascii="Arial" w:hAnsi="Arial" w:cs="Arial"/>
                <w:sz w:val="22"/>
                <w:szCs w:val="22"/>
              </w:rPr>
            </w:pPr>
            <w:r w:rsidRPr="00E006F3">
              <w:rPr>
                <w:rFonts w:ascii="Arial" w:hAnsi="Arial" w:cs="Arial"/>
                <w:color w:val="000000"/>
                <w:sz w:val="22"/>
                <w:szCs w:val="22"/>
              </w:rPr>
              <w:t>Provide support for off-site when required</w:t>
            </w:r>
          </w:p>
        </w:tc>
      </w:tr>
      <w:tr w:rsidR="00E006F3" w:rsidRPr="00603C7F" w14:paraId="5CE3EACE"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53F71F44" w14:textId="43D32511" w:rsidR="00E006F3" w:rsidRDefault="00E006F3" w:rsidP="00532D23">
            <w:pPr>
              <w:spacing w:before="240" w:after="240"/>
              <w:jc w:val="center"/>
              <w:rPr>
                <w:rFonts w:ascii="Arial" w:hAnsi="Arial" w:cs="Arial"/>
                <w:b/>
                <w:sz w:val="22"/>
                <w:szCs w:val="22"/>
              </w:rPr>
            </w:pPr>
            <w:r>
              <w:rPr>
                <w:rFonts w:ascii="Arial" w:hAnsi="Arial" w:cs="Arial"/>
                <w:b/>
                <w:sz w:val="22"/>
                <w:szCs w:val="22"/>
              </w:rPr>
              <w:t>13</w:t>
            </w:r>
          </w:p>
        </w:tc>
        <w:tc>
          <w:tcPr>
            <w:tcW w:w="9255" w:type="dxa"/>
            <w:tcBorders>
              <w:top w:val="single" w:sz="4" w:space="0" w:color="auto"/>
              <w:left w:val="single" w:sz="4" w:space="0" w:color="auto"/>
              <w:bottom w:val="single" w:sz="4" w:space="0" w:color="auto"/>
              <w:right w:val="single" w:sz="4" w:space="0" w:color="auto"/>
            </w:tcBorders>
          </w:tcPr>
          <w:p w14:paraId="4A7746CC" w14:textId="48F9CF3D" w:rsidR="00E006F3" w:rsidRPr="00E006F3" w:rsidRDefault="00E006F3" w:rsidP="00532D23">
            <w:pPr>
              <w:spacing w:before="240" w:after="240"/>
              <w:rPr>
                <w:rFonts w:ascii="Arial" w:hAnsi="Arial" w:cs="Arial"/>
                <w:color w:val="000000"/>
                <w:sz w:val="22"/>
                <w:szCs w:val="22"/>
              </w:rPr>
            </w:pPr>
            <w:r w:rsidRPr="00E006F3">
              <w:rPr>
                <w:rFonts w:ascii="Arial" w:hAnsi="Arial" w:cs="Arial"/>
                <w:color w:val="000000"/>
                <w:sz w:val="22"/>
                <w:szCs w:val="22"/>
              </w:rPr>
              <w:t>Support the smooth running of the Academy at break and lunch times</w:t>
            </w:r>
          </w:p>
        </w:tc>
      </w:tr>
      <w:tr w:rsidR="00E006F3" w:rsidRPr="00603C7F" w14:paraId="0D15B1E8" w14:textId="77777777" w:rsidTr="00E006F3">
        <w:trPr>
          <w:cantSplit/>
        </w:trPr>
        <w:tc>
          <w:tcPr>
            <w:tcW w:w="951" w:type="dxa"/>
            <w:tcBorders>
              <w:top w:val="single" w:sz="4" w:space="0" w:color="auto"/>
              <w:left w:val="single" w:sz="4" w:space="0" w:color="auto"/>
              <w:bottom w:val="single" w:sz="4" w:space="0" w:color="auto"/>
              <w:right w:val="single" w:sz="4" w:space="0" w:color="auto"/>
            </w:tcBorders>
          </w:tcPr>
          <w:p w14:paraId="0013FEDA" w14:textId="62DE4C8D" w:rsidR="00E006F3" w:rsidRDefault="00E006F3" w:rsidP="00532D23">
            <w:pPr>
              <w:spacing w:before="240" w:after="240"/>
              <w:jc w:val="center"/>
              <w:rPr>
                <w:rFonts w:ascii="Arial" w:hAnsi="Arial" w:cs="Arial"/>
                <w:b/>
                <w:sz w:val="22"/>
                <w:szCs w:val="22"/>
              </w:rPr>
            </w:pPr>
            <w:r>
              <w:rPr>
                <w:rFonts w:ascii="Arial" w:hAnsi="Arial" w:cs="Arial"/>
                <w:b/>
                <w:sz w:val="22"/>
                <w:szCs w:val="22"/>
              </w:rPr>
              <w:t>14</w:t>
            </w:r>
          </w:p>
        </w:tc>
        <w:tc>
          <w:tcPr>
            <w:tcW w:w="9255" w:type="dxa"/>
            <w:tcBorders>
              <w:top w:val="single" w:sz="4" w:space="0" w:color="auto"/>
              <w:left w:val="single" w:sz="4" w:space="0" w:color="auto"/>
              <w:bottom w:val="single" w:sz="4" w:space="0" w:color="auto"/>
              <w:right w:val="single" w:sz="4" w:space="0" w:color="auto"/>
            </w:tcBorders>
          </w:tcPr>
          <w:p w14:paraId="1A24B3E2" w14:textId="772705C2" w:rsidR="00E006F3" w:rsidRPr="00E006F3" w:rsidRDefault="00E006F3" w:rsidP="00532D23">
            <w:pPr>
              <w:spacing w:before="240" w:after="240"/>
              <w:rPr>
                <w:rFonts w:ascii="Arial" w:hAnsi="Arial" w:cs="Arial"/>
                <w:color w:val="000000"/>
                <w:sz w:val="22"/>
                <w:szCs w:val="22"/>
              </w:rPr>
            </w:pPr>
            <w:r w:rsidRPr="00E006F3">
              <w:rPr>
                <w:rFonts w:ascii="Arial" w:hAnsi="Arial" w:cs="Arial"/>
                <w:color w:val="000000"/>
                <w:sz w:val="22"/>
                <w:szCs w:val="22"/>
              </w:rPr>
              <w:t>To provide cover for year leaders during periods of absence</w:t>
            </w:r>
          </w:p>
        </w:tc>
      </w:tr>
    </w:tbl>
    <w:p w14:paraId="1E21AB42" w14:textId="77777777" w:rsidR="00361A78" w:rsidRDefault="00361A78"/>
    <w:p w14:paraId="0CB3C764" w14:textId="77777777" w:rsidR="00A754DA" w:rsidRDefault="00A754DA"/>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433F4" w:rsidRPr="00E92D37" w14:paraId="0FF310CC" w14:textId="77777777" w:rsidTr="00E42009">
        <w:trPr>
          <w:trHeight w:val="290"/>
        </w:trPr>
        <w:tc>
          <w:tcPr>
            <w:tcW w:w="10206" w:type="dxa"/>
          </w:tcPr>
          <w:p w14:paraId="67F4F495" w14:textId="77777777" w:rsidR="00C433F4" w:rsidRPr="00E92D37" w:rsidRDefault="00C433F4" w:rsidP="00E42009">
            <w:pPr>
              <w:pStyle w:val="Heading3"/>
              <w:rPr>
                <w:rFonts w:cs="Arial"/>
                <w:b w:val="0"/>
                <w:sz w:val="22"/>
                <w:szCs w:val="22"/>
                <w:u w:val="none"/>
              </w:rPr>
            </w:pPr>
          </w:p>
          <w:p w14:paraId="3B57ED3E" w14:textId="77777777" w:rsidR="00C433F4" w:rsidRPr="00532D23" w:rsidRDefault="00532D23" w:rsidP="00E42009">
            <w:pPr>
              <w:pStyle w:val="Heading3"/>
              <w:rPr>
                <w:rFonts w:cs="Arial"/>
                <w:sz w:val="22"/>
                <w:szCs w:val="22"/>
                <w:u w:val="none"/>
              </w:rPr>
            </w:pPr>
            <w:r w:rsidRPr="00532D23">
              <w:rPr>
                <w:rFonts w:cs="Arial"/>
                <w:sz w:val="22"/>
                <w:szCs w:val="22"/>
                <w:u w:val="none"/>
              </w:rPr>
              <w:t>Other specific d</w:t>
            </w:r>
            <w:r w:rsidR="00C433F4" w:rsidRPr="00532D23">
              <w:rPr>
                <w:rFonts w:cs="Arial"/>
                <w:sz w:val="22"/>
                <w:szCs w:val="22"/>
                <w:u w:val="none"/>
              </w:rPr>
              <w:t>uties:</w:t>
            </w:r>
          </w:p>
          <w:p w14:paraId="373539B1" w14:textId="77777777" w:rsidR="00C433F4" w:rsidRPr="00E92D37" w:rsidRDefault="00C433F4" w:rsidP="00E42009">
            <w:pPr>
              <w:rPr>
                <w:rFonts w:ascii="Arial" w:hAnsi="Arial" w:cs="Arial"/>
                <w:sz w:val="22"/>
                <w:szCs w:val="22"/>
                <w:lang w:eastAsia="en-US"/>
              </w:rPr>
            </w:pPr>
          </w:p>
        </w:tc>
      </w:tr>
      <w:tr w:rsidR="00C433F4" w:rsidRPr="00E92D37" w14:paraId="1A1D4D5C" w14:textId="77777777" w:rsidTr="00E42009">
        <w:trPr>
          <w:trHeight w:val="2939"/>
        </w:trPr>
        <w:tc>
          <w:tcPr>
            <w:tcW w:w="10206" w:type="dxa"/>
          </w:tcPr>
          <w:p w14:paraId="7AD81F3F" w14:textId="77777777" w:rsidR="00652295" w:rsidRPr="00652295" w:rsidRDefault="00652295" w:rsidP="00652295">
            <w:pPr>
              <w:contextualSpacing/>
              <w:rPr>
                <w:rFonts w:ascii="Arial" w:hAnsi="Arial" w:cs="Arial"/>
                <w:sz w:val="22"/>
                <w:szCs w:val="22"/>
              </w:rPr>
            </w:pPr>
            <w:r w:rsidRPr="00652295">
              <w:rPr>
                <w:rFonts w:ascii="Arial" w:hAnsi="Arial" w:cs="Arial"/>
                <w:sz w:val="22"/>
                <w:szCs w:val="22"/>
              </w:rPr>
              <w:t xml:space="preserve">All staff are expected to </w:t>
            </w:r>
            <w:r w:rsidRPr="00652295">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033BC7B" w14:textId="77777777" w:rsidR="00652295" w:rsidRDefault="00652295" w:rsidP="00652295">
            <w:pPr>
              <w:rPr>
                <w:rFonts w:ascii="Arial" w:hAnsi="Arial" w:cs="Arial"/>
                <w:sz w:val="22"/>
                <w:szCs w:val="22"/>
              </w:rPr>
            </w:pPr>
          </w:p>
          <w:p w14:paraId="6BD2999E" w14:textId="77777777" w:rsidR="00652295" w:rsidRPr="00F1315A" w:rsidRDefault="00652295" w:rsidP="00652295">
            <w:pPr>
              <w:pStyle w:val="ListParagraph"/>
              <w:numPr>
                <w:ilvl w:val="0"/>
                <w:numId w:val="22"/>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095C2190" w14:textId="77777777" w:rsidR="00652295" w:rsidRDefault="00652295" w:rsidP="00652295">
            <w:pPr>
              <w:ind w:left="360"/>
              <w:rPr>
                <w:rFonts w:ascii="Arial" w:hAnsi="Arial" w:cs="Arial"/>
                <w:sz w:val="22"/>
                <w:szCs w:val="22"/>
              </w:rPr>
            </w:pPr>
          </w:p>
          <w:p w14:paraId="2E8038CD"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532D23">
              <w:rPr>
                <w:rFonts w:ascii="Arial" w:hAnsi="Arial" w:cs="Arial"/>
                <w:sz w:val="22"/>
                <w:szCs w:val="22"/>
              </w:rPr>
              <w:t>.</w:t>
            </w:r>
          </w:p>
          <w:p w14:paraId="080FDFC0" w14:textId="77777777" w:rsidR="00652295" w:rsidRPr="00E92D37" w:rsidRDefault="00652295" w:rsidP="00652295">
            <w:pPr>
              <w:ind w:left="360"/>
              <w:rPr>
                <w:rFonts w:ascii="Arial" w:hAnsi="Arial" w:cs="Arial"/>
                <w:sz w:val="22"/>
                <w:szCs w:val="22"/>
              </w:rPr>
            </w:pPr>
          </w:p>
          <w:p w14:paraId="640782F8"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532D23">
              <w:rPr>
                <w:rFonts w:ascii="Arial" w:hAnsi="Arial" w:cs="Arial"/>
                <w:sz w:val="22"/>
                <w:szCs w:val="22"/>
              </w:rPr>
              <w:t>.</w:t>
            </w:r>
          </w:p>
          <w:p w14:paraId="0F38431B" w14:textId="77777777" w:rsidR="00652295" w:rsidRPr="00E92D37" w:rsidRDefault="00652295" w:rsidP="00652295">
            <w:pPr>
              <w:pStyle w:val="ListParagraph"/>
              <w:rPr>
                <w:rFonts w:ascii="Arial" w:hAnsi="Arial" w:cs="Arial"/>
                <w:sz w:val="22"/>
                <w:szCs w:val="22"/>
              </w:rPr>
            </w:pPr>
          </w:p>
          <w:p w14:paraId="7C732292"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532D23">
              <w:rPr>
                <w:rFonts w:ascii="Arial" w:hAnsi="Arial" w:cs="Arial"/>
                <w:sz w:val="22"/>
                <w:szCs w:val="22"/>
              </w:rPr>
              <w:t>.</w:t>
            </w:r>
          </w:p>
          <w:p w14:paraId="68022AFB" w14:textId="77777777" w:rsidR="00652295" w:rsidRPr="00E92D37" w:rsidRDefault="00652295" w:rsidP="00652295">
            <w:pPr>
              <w:pStyle w:val="ListParagraph"/>
              <w:ind w:left="360"/>
              <w:rPr>
                <w:rFonts w:ascii="Arial" w:hAnsi="Arial" w:cs="Arial"/>
                <w:sz w:val="22"/>
                <w:szCs w:val="22"/>
              </w:rPr>
            </w:pPr>
          </w:p>
          <w:p w14:paraId="3637C769"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532D23">
              <w:rPr>
                <w:rFonts w:ascii="Arial" w:hAnsi="Arial" w:cs="Arial"/>
                <w:spacing w:val="-2"/>
                <w:sz w:val="22"/>
                <w:szCs w:val="22"/>
              </w:rPr>
              <w:t>.</w:t>
            </w:r>
          </w:p>
          <w:p w14:paraId="14E9D406" w14:textId="77777777" w:rsidR="00652295" w:rsidRPr="00E92D37" w:rsidRDefault="00652295" w:rsidP="00652295">
            <w:pPr>
              <w:pStyle w:val="ListParagraph"/>
              <w:ind w:left="0"/>
              <w:rPr>
                <w:rFonts w:ascii="Arial" w:hAnsi="Arial" w:cs="Arial"/>
                <w:sz w:val="22"/>
                <w:szCs w:val="22"/>
              </w:rPr>
            </w:pPr>
          </w:p>
          <w:p w14:paraId="6977AB97" w14:textId="77777777" w:rsidR="00652295" w:rsidRPr="00E92D37" w:rsidRDefault="00652295" w:rsidP="0065229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532D23">
              <w:rPr>
                <w:rFonts w:ascii="Arial" w:hAnsi="Arial" w:cs="Arial"/>
                <w:sz w:val="22"/>
                <w:szCs w:val="22"/>
              </w:rPr>
              <w:t>.</w:t>
            </w:r>
          </w:p>
          <w:p w14:paraId="2EFEAFA6" w14:textId="77777777" w:rsidR="00652295" w:rsidRPr="00E92D37" w:rsidRDefault="00652295" w:rsidP="00652295">
            <w:pPr>
              <w:pStyle w:val="ListParagraph"/>
              <w:rPr>
                <w:rFonts w:ascii="Arial" w:hAnsi="Arial" w:cs="Arial"/>
                <w:sz w:val="22"/>
                <w:szCs w:val="22"/>
              </w:rPr>
            </w:pPr>
          </w:p>
          <w:p w14:paraId="7BA54D71" w14:textId="77777777" w:rsidR="00652295" w:rsidRPr="00E92D37" w:rsidRDefault="00652295" w:rsidP="0065229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 xml:space="preserve">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w:t>
            </w:r>
            <w:r>
              <w:rPr>
                <w:rFonts w:ascii="Arial" w:hAnsi="Arial" w:cs="Arial"/>
                <w:sz w:val="22"/>
                <w:szCs w:val="22"/>
              </w:rPr>
              <w:t xml:space="preserve"> Learning and Health and Safety</w:t>
            </w:r>
            <w:r w:rsidR="00532D23">
              <w:rPr>
                <w:rFonts w:ascii="Arial" w:hAnsi="Arial" w:cs="Arial"/>
                <w:sz w:val="22"/>
                <w:szCs w:val="22"/>
              </w:rPr>
              <w:t>.</w:t>
            </w:r>
          </w:p>
          <w:p w14:paraId="0F98D599" w14:textId="77777777" w:rsidR="00652295" w:rsidRPr="00E92D37" w:rsidRDefault="00652295" w:rsidP="00652295">
            <w:pPr>
              <w:pStyle w:val="ListParagraph"/>
              <w:rPr>
                <w:rFonts w:ascii="Arial" w:hAnsi="Arial" w:cs="Arial"/>
                <w:sz w:val="22"/>
                <w:szCs w:val="22"/>
              </w:rPr>
            </w:pPr>
          </w:p>
          <w:p w14:paraId="754717A2" w14:textId="77777777" w:rsidR="00652295" w:rsidRPr="00E07428" w:rsidRDefault="00652295" w:rsidP="00652295">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 xml:space="preserve">ole of a </w:t>
            </w:r>
            <w:r w:rsidR="008B44F1">
              <w:rPr>
                <w:rFonts w:ascii="Arial" w:hAnsi="Arial" w:cs="Arial"/>
                <w:sz w:val="22"/>
                <w:szCs w:val="22"/>
              </w:rPr>
              <w:t xml:space="preserve">Form </w:t>
            </w:r>
            <w:r>
              <w:rPr>
                <w:rFonts w:ascii="Arial" w:hAnsi="Arial" w:cs="Arial"/>
                <w:sz w:val="22"/>
                <w:szCs w:val="22"/>
              </w:rPr>
              <w:t>Tutor within the a</w:t>
            </w:r>
            <w:r w:rsidRPr="00E92D37">
              <w:rPr>
                <w:rFonts w:ascii="Arial" w:hAnsi="Arial" w:cs="Arial"/>
                <w:sz w:val="22"/>
                <w:szCs w:val="22"/>
              </w:rPr>
              <w:t xml:space="preserve">cademy’s pastoral </w:t>
            </w:r>
            <w:proofErr w:type="gramStart"/>
            <w:r w:rsidRPr="00E92D37">
              <w:rPr>
                <w:rFonts w:ascii="Arial" w:hAnsi="Arial" w:cs="Arial"/>
                <w:sz w:val="22"/>
                <w:szCs w:val="22"/>
              </w:rPr>
              <w:t>structure, and</w:t>
            </w:r>
            <w:proofErr w:type="gramEnd"/>
            <w:r w:rsidRPr="00E92D37">
              <w:rPr>
                <w:rFonts w:ascii="Arial" w:hAnsi="Arial" w:cs="Arial"/>
                <w:sz w:val="22"/>
                <w:szCs w:val="22"/>
              </w:rPr>
              <w:t xml:space="preserve"> provide relevant and appropriate pastoral support</w:t>
            </w:r>
            <w:r w:rsidR="00532D23">
              <w:rPr>
                <w:rFonts w:ascii="Arial" w:hAnsi="Arial" w:cs="Arial"/>
                <w:sz w:val="22"/>
                <w:szCs w:val="22"/>
              </w:rPr>
              <w:t>.</w:t>
            </w:r>
          </w:p>
          <w:p w14:paraId="4362A5E0" w14:textId="77777777" w:rsidR="00652295" w:rsidRDefault="00652295" w:rsidP="00652295">
            <w:pPr>
              <w:pStyle w:val="ListParagraph"/>
              <w:rPr>
                <w:rFonts w:ascii="Arial" w:hAnsi="Arial" w:cs="Arial"/>
                <w:b/>
                <w:sz w:val="22"/>
                <w:szCs w:val="22"/>
              </w:rPr>
            </w:pPr>
          </w:p>
          <w:p w14:paraId="3A825E50" w14:textId="77777777" w:rsidR="00652295" w:rsidRPr="002C5629" w:rsidRDefault="00652295" w:rsidP="0065229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532D23">
              <w:rPr>
                <w:rFonts w:ascii="Arial" w:hAnsi="Arial" w:cs="Arial"/>
                <w:sz w:val="22"/>
                <w:szCs w:val="22"/>
              </w:rPr>
              <w:t>.</w:t>
            </w:r>
          </w:p>
          <w:p w14:paraId="3668F808" w14:textId="77777777" w:rsidR="00652295" w:rsidRDefault="00652295" w:rsidP="00652295">
            <w:pPr>
              <w:pStyle w:val="ListParagraph"/>
              <w:rPr>
                <w:rFonts w:ascii="Arial" w:hAnsi="Arial" w:cs="Arial"/>
                <w:b/>
                <w:sz w:val="22"/>
                <w:szCs w:val="22"/>
              </w:rPr>
            </w:pPr>
          </w:p>
          <w:p w14:paraId="740023FE" w14:textId="77777777" w:rsidR="00652295" w:rsidRPr="002C5629" w:rsidRDefault="00652295" w:rsidP="0065229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4471C65A" w14:textId="77777777" w:rsidR="00652295" w:rsidRPr="0001644D" w:rsidRDefault="00652295" w:rsidP="00652295">
            <w:pPr>
              <w:pStyle w:val="ListParagraph"/>
              <w:rPr>
                <w:rFonts w:ascii="Arial" w:hAnsi="Arial" w:cs="Arial"/>
                <w:b/>
                <w:sz w:val="22"/>
                <w:szCs w:val="22"/>
              </w:rPr>
            </w:pPr>
          </w:p>
          <w:p w14:paraId="5BD346EE" w14:textId="77777777" w:rsidR="00652295" w:rsidRPr="00E92D37" w:rsidRDefault="00652295" w:rsidP="00652295">
            <w:pPr>
              <w:rPr>
                <w:rFonts w:ascii="Arial" w:hAnsi="Arial" w:cs="Arial"/>
                <w:spacing w:val="-2"/>
                <w:sz w:val="22"/>
                <w:szCs w:val="22"/>
              </w:rPr>
            </w:pPr>
            <w:r w:rsidRPr="00E92D37">
              <w:rPr>
                <w:rFonts w:ascii="Arial" w:hAnsi="Arial" w:cs="Arial"/>
                <w:sz w:val="22"/>
                <w:szCs w:val="22"/>
              </w:rPr>
              <w:lastRenderedPageBreak/>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355094D" w14:textId="77777777" w:rsidR="00652295" w:rsidRPr="00E92D37" w:rsidRDefault="00652295" w:rsidP="00652295">
            <w:pPr>
              <w:pStyle w:val="ListParagraph"/>
              <w:ind w:left="360"/>
              <w:rPr>
                <w:rFonts w:ascii="Arial" w:hAnsi="Arial" w:cs="Arial"/>
                <w:spacing w:val="-2"/>
                <w:sz w:val="22"/>
                <w:szCs w:val="22"/>
              </w:rPr>
            </w:pPr>
          </w:p>
          <w:p w14:paraId="014DA0C5" w14:textId="4216632A" w:rsidR="00C433F4" w:rsidRPr="00E92D37" w:rsidRDefault="00652295" w:rsidP="00E11264">
            <w:pPr>
              <w:rPr>
                <w:rFonts w:ascii="Arial" w:hAnsi="Arial" w:cs="Arial"/>
                <w:b/>
                <w:sz w:val="22"/>
                <w:szCs w:val="22"/>
              </w:rPr>
            </w:pPr>
            <w:r w:rsidRPr="00E92D37">
              <w:rPr>
                <w:rFonts w:ascii="Arial" w:hAnsi="Arial" w:cs="Arial"/>
                <w:spacing w:val="-2"/>
                <w:sz w:val="22"/>
                <w:szCs w:val="22"/>
              </w:rPr>
              <w:t xml:space="preserve">This job description is current at the date shown, but, in consultation with you, may be changed by </w:t>
            </w:r>
            <w:r w:rsidR="00E11264">
              <w:rPr>
                <w:rFonts w:ascii="Arial" w:hAnsi="Arial" w:cs="Arial"/>
                <w:spacing w:val="-2"/>
                <w:sz w:val="22"/>
                <w:szCs w:val="22"/>
              </w:rPr>
              <w:t>your line manager t</w:t>
            </w:r>
            <w:r w:rsidRPr="00E92D37">
              <w:rPr>
                <w:rFonts w:ascii="Arial" w:hAnsi="Arial" w:cs="Arial"/>
                <w:spacing w:val="-2"/>
                <w:sz w:val="22"/>
                <w:szCs w:val="22"/>
              </w:rPr>
              <w:t>o reflect or anticipate changes in the job commensurate with the grade and job title.</w:t>
            </w:r>
            <w:r w:rsidRPr="00E92D37">
              <w:rPr>
                <w:rFonts w:ascii="Arial" w:hAnsi="Arial" w:cs="Arial"/>
                <w:sz w:val="22"/>
                <w:szCs w:val="22"/>
              </w:rPr>
              <w:t xml:space="preserve"> </w:t>
            </w:r>
          </w:p>
        </w:tc>
      </w:tr>
      <w:tr w:rsidR="00C433F4" w:rsidRPr="00E92D37" w14:paraId="425F1D2B" w14:textId="77777777" w:rsidTr="00E42009">
        <w:trPr>
          <w:trHeight w:val="2939"/>
        </w:trPr>
        <w:tc>
          <w:tcPr>
            <w:tcW w:w="10206" w:type="dxa"/>
          </w:tcPr>
          <w:p w14:paraId="712D6F37" w14:textId="77777777" w:rsidR="00C433F4" w:rsidRPr="00E92D37" w:rsidRDefault="00C433F4" w:rsidP="00E42009">
            <w:pPr>
              <w:rPr>
                <w:rFonts w:ascii="Arial" w:hAnsi="Arial" w:cs="Arial"/>
                <w:sz w:val="22"/>
                <w:szCs w:val="22"/>
              </w:rPr>
            </w:pPr>
          </w:p>
          <w:p w14:paraId="77107741" w14:textId="77777777" w:rsidR="00C433F4" w:rsidRPr="00E92D37" w:rsidRDefault="00C433F4" w:rsidP="00E42009">
            <w:pPr>
              <w:rPr>
                <w:rFonts w:ascii="Arial" w:hAnsi="Arial" w:cs="Arial"/>
                <w:sz w:val="22"/>
                <w:szCs w:val="22"/>
              </w:rPr>
            </w:pPr>
          </w:p>
          <w:p w14:paraId="4DBBF691"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Post Holder</w:t>
            </w:r>
            <w:r w:rsidR="008B44F1">
              <w:rPr>
                <w:rFonts w:ascii="Arial" w:hAnsi="Arial" w:cs="Arial"/>
                <w:sz w:val="22"/>
                <w:szCs w:val="22"/>
              </w:rPr>
              <w:t xml:space="preserve"> Name</w:t>
            </w:r>
          </w:p>
          <w:p w14:paraId="3EEEFF8D" w14:textId="77777777" w:rsidR="00C433F4" w:rsidRPr="00E92D37" w:rsidRDefault="00C433F4" w:rsidP="00E42009">
            <w:pPr>
              <w:rPr>
                <w:rFonts w:ascii="Arial" w:hAnsi="Arial" w:cs="Arial"/>
                <w:sz w:val="22"/>
                <w:szCs w:val="22"/>
              </w:rPr>
            </w:pPr>
          </w:p>
          <w:p w14:paraId="71CEAD1F" w14:textId="77777777" w:rsidR="00C433F4" w:rsidRPr="00E92D37" w:rsidRDefault="00C433F4" w:rsidP="00E42009">
            <w:pPr>
              <w:rPr>
                <w:rFonts w:ascii="Arial" w:hAnsi="Arial" w:cs="Arial"/>
                <w:sz w:val="22"/>
                <w:szCs w:val="22"/>
              </w:rPr>
            </w:pPr>
          </w:p>
          <w:p w14:paraId="20D4637E" w14:textId="77777777" w:rsidR="00C433F4" w:rsidRPr="00E92D37"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w:t>
            </w:r>
            <w:r w:rsidR="008B44F1">
              <w:rPr>
                <w:rFonts w:ascii="Arial" w:hAnsi="Arial" w:cs="Arial"/>
                <w:sz w:val="22"/>
                <w:szCs w:val="22"/>
              </w:rPr>
              <w:t>Post Holder Signature</w:t>
            </w:r>
          </w:p>
          <w:p w14:paraId="0EF99B8A" w14:textId="77777777" w:rsidR="00C433F4" w:rsidRPr="00E92D37" w:rsidRDefault="00C433F4" w:rsidP="00E42009">
            <w:pPr>
              <w:rPr>
                <w:rFonts w:ascii="Arial" w:hAnsi="Arial" w:cs="Arial"/>
                <w:sz w:val="22"/>
                <w:szCs w:val="22"/>
              </w:rPr>
            </w:pPr>
          </w:p>
          <w:p w14:paraId="18D0AA8B" w14:textId="77777777" w:rsidR="00C433F4" w:rsidRPr="00E92D37" w:rsidRDefault="00C433F4" w:rsidP="00E42009">
            <w:pPr>
              <w:rPr>
                <w:rFonts w:ascii="Arial" w:hAnsi="Arial" w:cs="Arial"/>
                <w:sz w:val="22"/>
                <w:szCs w:val="22"/>
              </w:rPr>
            </w:pPr>
          </w:p>
          <w:p w14:paraId="182B4CD2" w14:textId="77777777" w:rsidR="00C433F4" w:rsidRDefault="00C433F4" w:rsidP="00E42009">
            <w:pPr>
              <w:rPr>
                <w:rFonts w:ascii="Arial" w:hAnsi="Arial" w:cs="Arial"/>
                <w:sz w:val="22"/>
                <w:szCs w:val="22"/>
              </w:rPr>
            </w:pPr>
            <w:r w:rsidRPr="00E92D37">
              <w:rPr>
                <w:rFonts w:ascii="Arial" w:hAnsi="Arial" w:cs="Arial"/>
                <w:sz w:val="22"/>
                <w:szCs w:val="22"/>
              </w:rPr>
              <w:t xml:space="preserve">          __________________________________________ Date</w:t>
            </w:r>
          </w:p>
          <w:p w14:paraId="502EE237" w14:textId="77777777" w:rsidR="00C433F4" w:rsidRPr="00E92D37" w:rsidRDefault="00C433F4" w:rsidP="00E42009">
            <w:pPr>
              <w:rPr>
                <w:rFonts w:ascii="Arial" w:hAnsi="Arial" w:cs="Arial"/>
                <w:sz w:val="22"/>
                <w:szCs w:val="22"/>
              </w:rPr>
            </w:pPr>
          </w:p>
          <w:p w14:paraId="31A92E39" w14:textId="77777777" w:rsidR="00C433F4" w:rsidRPr="00E92D37" w:rsidRDefault="00C433F4" w:rsidP="00E42009">
            <w:pPr>
              <w:jc w:val="center"/>
              <w:rPr>
                <w:rFonts w:ascii="Arial" w:hAnsi="Arial" w:cs="Arial"/>
                <w:sz w:val="22"/>
                <w:szCs w:val="22"/>
              </w:rPr>
            </w:pPr>
          </w:p>
        </w:tc>
      </w:tr>
    </w:tbl>
    <w:p w14:paraId="55EEDA01" w14:textId="77777777" w:rsidR="00652295" w:rsidRDefault="00652295"/>
    <w:p w14:paraId="472E3AF8" w14:textId="77777777" w:rsidR="00652295" w:rsidRDefault="00652295">
      <w:r>
        <w:br w:type="page"/>
      </w:r>
    </w:p>
    <w:tbl>
      <w:tblPr>
        <w:tblW w:w="10314" w:type="dxa"/>
        <w:tblLayout w:type="fixed"/>
        <w:tblLook w:val="0000" w:firstRow="0" w:lastRow="0" w:firstColumn="0" w:lastColumn="0" w:noHBand="0" w:noVBand="0"/>
      </w:tblPr>
      <w:tblGrid>
        <w:gridCol w:w="1843"/>
        <w:gridCol w:w="6379"/>
        <w:gridCol w:w="2092"/>
      </w:tblGrid>
      <w:tr w:rsidR="00F267CE" w:rsidRPr="00FC0EA8" w14:paraId="3324C0E9" w14:textId="77777777" w:rsidTr="35C5580F">
        <w:tc>
          <w:tcPr>
            <w:tcW w:w="10314" w:type="dxa"/>
            <w:gridSpan w:val="3"/>
          </w:tcPr>
          <w:p w14:paraId="5399176E" w14:textId="77777777" w:rsidR="00F267CE" w:rsidRPr="00FC0EA8" w:rsidRDefault="00F267CE" w:rsidP="00501916">
            <w:pPr>
              <w:rPr>
                <w:rFonts w:ascii="Arial" w:hAnsi="Arial" w:cs="Arial"/>
                <w:sz w:val="22"/>
                <w:szCs w:val="22"/>
              </w:rPr>
            </w:pPr>
            <w:r w:rsidRPr="00FC0EA8">
              <w:rPr>
                <w:rFonts w:ascii="Arial" w:hAnsi="Arial" w:cs="Arial"/>
                <w:b/>
                <w:sz w:val="22"/>
                <w:szCs w:val="22"/>
              </w:rPr>
              <w:lastRenderedPageBreak/>
              <w:br w:type="page"/>
              <w:t>PERSON SPECIFICATION</w:t>
            </w:r>
          </w:p>
        </w:tc>
      </w:tr>
      <w:tr w:rsidR="00F267CE" w:rsidRPr="00FC0EA8" w14:paraId="6DA00165" w14:textId="77777777" w:rsidTr="35C5580F">
        <w:tc>
          <w:tcPr>
            <w:tcW w:w="10314" w:type="dxa"/>
            <w:gridSpan w:val="3"/>
            <w:tcBorders>
              <w:top w:val="single" w:sz="6" w:space="0" w:color="auto"/>
              <w:left w:val="single" w:sz="6" w:space="0" w:color="auto"/>
              <w:bottom w:val="single" w:sz="6" w:space="0" w:color="auto"/>
              <w:right w:val="single" w:sz="6" w:space="0" w:color="auto"/>
            </w:tcBorders>
          </w:tcPr>
          <w:p w14:paraId="1A133334" w14:textId="44D6EF7A" w:rsidR="00A66A43" w:rsidRPr="00FC0EA8" w:rsidRDefault="00F267CE" w:rsidP="00655360">
            <w:pPr>
              <w:rPr>
                <w:rFonts w:ascii="Arial" w:hAnsi="Arial" w:cs="Arial"/>
                <w:b/>
                <w:sz w:val="22"/>
                <w:szCs w:val="22"/>
              </w:rPr>
            </w:pPr>
            <w:r w:rsidRPr="00FC0EA8">
              <w:rPr>
                <w:rFonts w:ascii="Arial" w:hAnsi="Arial" w:cs="Arial"/>
                <w:b/>
                <w:sz w:val="22"/>
                <w:szCs w:val="22"/>
              </w:rPr>
              <w:t xml:space="preserve">Job: </w:t>
            </w:r>
            <w:r w:rsidR="00E11264">
              <w:rPr>
                <w:rFonts w:ascii="Arial" w:hAnsi="Arial" w:cs="Arial"/>
                <w:b/>
                <w:sz w:val="22"/>
                <w:szCs w:val="22"/>
              </w:rPr>
              <w:t>Inclusion Manager</w:t>
            </w:r>
          </w:p>
        </w:tc>
      </w:tr>
      <w:tr w:rsidR="004B4511" w:rsidRPr="00FC0EA8" w14:paraId="7CD9F37C" w14:textId="77777777" w:rsidTr="004B4511">
        <w:tc>
          <w:tcPr>
            <w:tcW w:w="1843" w:type="dxa"/>
            <w:tcBorders>
              <w:top w:val="single" w:sz="6" w:space="0" w:color="auto"/>
              <w:left w:val="single" w:sz="6" w:space="0" w:color="auto"/>
              <w:bottom w:val="single" w:sz="6" w:space="0" w:color="auto"/>
              <w:right w:val="single" w:sz="6" w:space="0" w:color="auto"/>
            </w:tcBorders>
          </w:tcPr>
          <w:p w14:paraId="013E7DB9" w14:textId="77777777" w:rsidR="004B4511" w:rsidRDefault="004B4511" w:rsidP="00501916">
            <w:pPr>
              <w:rPr>
                <w:rFonts w:ascii="Arial" w:hAnsi="Arial" w:cs="Arial"/>
                <w:b/>
                <w:sz w:val="22"/>
                <w:szCs w:val="22"/>
              </w:rPr>
            </w:pPr>
          </w:p>
        </w:tc>
        <w:tc>
          <w:tcPr>
            <w:tcW w:w="6379" w:type="dxa"/>
            <w:tcBorders>
              <w:top w:val="single" w:sz="6" w:space="0" w:color="auto"/>
              <w:left w:val="single" w:sz="6" w:space="0" w:color="auto"/>
              <w:bottom w:val="single" w:sz="6" w:space="0" w:color="auto"/>
              <w:right w:val="single" w:sz="6" w:space="0" w:color="auto"/>
            </w:tcBorders>
          </w:tcPr>
          <w:p w14:paraId="5569D47C" w14:textId="083B906D" w:rsidR="004B4511" w:rsidRPr="004B4511" w:rsidRDefault="004B4511" w:rsidP="004B4511">
            <w:pPr>
              <w:rPr>
                <w:rFonts w:ascii="Arial" w:hAnsi="Arial" w:cs="Arial"/>
                <w:sz w:val="22"/>
                <w:szCs w:val="22"/>
                <w:shd w:val="clear" w:color="auto" w:fill="F8F8F8"/>
              </w:rPr>
            </w:pPr>
            <w:r>
              <w:rPr>
                <w:rFonts w:ascii="Arial" w:hAnsi="Arial" w:cs="Arial"/>
                <w:sz w:val="22"/>
                <w:szCs w:val="22"/>
                <w:shd w:val="clear" w:color="auto" w:fill="F8F8F8"/>
              </w:rPr>
              <w:t>Essential</w:t>
            </w:r>
          </w:p>
        </w:tc>
        <w:tc>
          <w:tcPr>
            <w:tcW w:w="2092" w:type="dxa"/>
            <w:tcBorders>
              <w:top w:val="single" w:sz="6" w:space="0" w:color="auto"/>
              <w:left w:val="single" w:sz="6" w:space="0" w:color="auto"/>
              <w:bottom w:val="single" w:sz="6" w:space="0" w:color="auto"/>
              <w:right w:val="single" w:sz="6" w:space="0" w:color="auto"/>
            </w:tcBorders>
          </w:tcPr>
          <w:p w14:paraId="58096E51" w14:textId="2B6BA731" w:rsidR="004B4511" w:rsidRPr="00E11264" w:rsidRDefault="004B4511" w:rsidP="004B4511">
            <w:pPr>
              <w:pStyle w:val="BodyText2"/>
              <w:tabs>
                <w:tab w:val="clear" w:pos="6096"/>
              </w:tabs>
              <w:rPr>
                <w:rFonts w:cs="Arial"/>
                <w:sz w:val="22"/>
                <w:szCs w:val="22"/>
              </w:rPr>
            </w:pPr>
            <w:r>
              <w:rPr>
                <w:rFonts w:cs="Arial"/>
                <w:sz w:val="22"/>
                <w:szCs w:val="22"/>
              </w:rPr>
              <w:t>Desirable</w:t>
            </w:r>
          </w:p>
        </w:tc>
      </w:tr>
      <w:tr w:rsidR="00F267CE" w:rsidRPr="00FC0EA8" w14:paraId="3876C25D" w14:textId="77777777" w:rsidTr="004B4511">
        <w:tc>
          <w:tcPr>
            <w:tcW w:w="1843" w:type="dxa"/>
            <w:tcBorders>
              <w:top w:val="single" w:sz="6" w:space="0" w:color="auto"/>
              <w:left w:val="single" w:sz="6" w:space="0" w:color="auto"/>
              <w:bottom w:val="single" w:sz="6" w:space="0" w:color="auto"/>
              <w:right w:val="single" w:sz="6" w:space="0" w:color="auto"/>
            </w:tcBorders>
          </w:tcPr>
          <w:p w14:paraId="68766B30" w14:textId="77777777" w:rsidR="00F267CE" w:rsidRPr="00FC0EA8" w:rsidRDefault="00532D23" w:rsidP="00501916">
            <w:pPr>
              <w:rPr>
                <w:rFonts w:ascii="Arial" w:hAnsi="Arial" w:cs="Arial"/>
                <w:sz w:val="22"/>
                <w:szCs w:val="22"/>
              </w:rPr>
            </w:pPr>
            <w:r>
              <w:rPr>
                <w:rFonts w:ascii="Arial" w:hAnsi="Arial" w:cs="Arial"/>
                <w:b/>
                <w:sz w:val="22"/>
                <w:szCs w:val="22"/>
              </w:rPr>
              <w:t>Qualifications and e</w:t>
            </w:r>
            <w:r w:rsidR="00F267CE" w:rsidRPr="00FC0EA8">
              <w:rPr>
                <w:rFonts w:ascii="Arial" w:hAnsi="Arial" w:cs="Arial"/>
                <w:b/>
                <w:sz w:val="22"/>
                <w:szCs w:val="22"/>
              </w:rPr>
              <w:t>xperience</w:t>
            </w:r>
          </w:p>
          <w:p w14:paraId="21FAFD9C" w14:textId="77777777" w:rsidR="00F267CE" w:rsidRPr="00FC0EA8" w:rsidRDefault="00F267CE" w:rsidP="00501916">
            <w:pPr>
              <w:rPr>
                <w:rFonts w:ascii="Arial" w:hAnsi="Arial" w:cs="Arial"/>
                <w:sz w:val="22"/>
                <w:szCs w:val="22"/>
              </w:rPr>
            </w:pPr>
          </w:p>
          <w:p w14:paraId="34E0161A" w14:textId="77777777" w:rsidR="00F267CE" w:rsidRPr="00FC0EA8" w:rsidRDefault="00F267CE" w:rsidP="00501916">
            <w:pPr>
              <w:rPr>
                <w:rFonts w:ascii="Arial" w:hAnsi="Arial" w:cs="Arial"/>
                <w:sz w:val="22"/>
                <w:szCs w:val="22"/>
              </w:rPr>
            </w:pPr>
          </w:p>
        </w:tc>
        <w:tc>
          <w:tcPr>
            <w:tcW w:w="6379" w:type="dxa"/>
            <w:tcBorders>
              <w:top w:val="single" w:sz="6" w:space="0" w:color="auto"/>
              <w:left w:val="single" w:sz="6" w:space="0" w:color="auto"/>
              <w:bottom w:val="single" w:sz="6" w:space="0" w:color="auto"/>
              <w:right w:val="single" w:sz="6" w:space="0" w:color="auto"/>
            </w:tcBorders>
          </w:tcPr>
          <w:p w14:paraId="0643CAC8" w14:textId="60393E2A" w:rsidR="00E11264" w:rsidRDefault="00E11264" w:rsidP="00655360">
            <w:pPr>
              <w:pStyle w:val="ListParagraph"/>
              <w:numPr>
                <w:ilvl w:val="0"/>
                <w:numId w:val="23"/>
              </w:numPr>
              <w:tabs>
                <w:tab w:val="clear" w:pos="720"/>
                <w:tab w:val="num" w:pos="319"/>
              </w:tabs>
              <w:ind w:left="319" w:hanging="283"/>
              <w:rPr>
                <w:rFonts w:ascii="Arial" w:hAnsi="Arial" w:cs="Arial"/>
                <w:sz w:val="22"/>
                <w:szCs w:val="22"/>
                <w:shd w:val="clear" w:color="auto" w:fill="F8F8F8"/>
              </w:rPr>
            </w:pPr>
            <w:r w:rsidRPr="00E11264">
              <w:rPr>
                <w:rFonts w:ascii="Arial" w:hAnsi="Arial" w:cs="Arial"/>
                <w:sz w:val="22"/>
                <w:szCs w:val="22"/>
                <w:shd w:val="clear" w:color="auto" w:fill="F8F8F8"/>
              </w:rPr>
              <w:t>educat</w:t>
            </w:r>
            <w:r w:rsidR="10034401" w:rsidRPr="00E11264">
              <w:rPr>
                <w:rFonts w:ascii="Arial" w:hAnsi="Arial" w:cs="Arial"/>
                <w:sz w:val="22"/>
                <w:szCs w:val="22"/>
                <w:shd w:val="clear" w:color="auto" w:fill="F8F8F8"/>
              </w:rPr>
              <w:t>ed</w:t>
            </w:r>
            <w:r w:rsidRPr="00E11264">
              <w:rPr>
                <w:rFonts w:ascii="Arial" w:hAnsi="Arial" w:cs="Arial"/>
                <w:sz w:val="22"/>
                <w:szCs w:val="22"/>
                <w:shd w:val="clear" w:color="auto" w:fill="F8F8F8"/>
              </w:rPr>
              <w:t xml:space="preserve"> to degree level or equivalent</w:t>
            </w:r>
            <w:r>
              <w:rPr>
                <w:rFonts w:ascii="Arial" w:hAnsi="Arial" w:cs="Arial"/>
                <w:sz w:val="22"/>
                <w:szCs w:val="22"/>
                <w:shd w:val="clear" w:color="auto" w:fill="F8F8F8"/>
              </w:rPr>
              <w:t xml:space="preserve"> </w:t>
            </w:r>
            <w:r w:rsidRPr="00E11264">
              <w:rPr>
                <w:rFonts w:ascii="Arial" w:hAnsi="Arial" w:cs="Arial"/>
                <w:sz w:val="22"/>
                <w:szCs w:val="22"/>
                <w:shd w:val="clear" w:color="auto" w:fill="F8F8F8"/>
              </w:rPr>
              <w:t>relevant experience</w:t>
            </w:r>
          </w:p>
          <w:p w14:paraId="0F12C746" w14:textId="58982D41" w:rsidR="004B4511" w:rsidRPr="00E11264" w:rsidRDefault="004B4511" w:rsidP="00655360">
            <w:pPr>
              <w:pStyle w:val="ListParagraph"/>
              <w:numPr>
                <w:ilvl w:val="0"/>
                <w:numId w:val="23"/>
              </w:numPr>
              <w:tabs>
                <w:tab w:val="clear" w:pos="720"/>
                <w:tab w:val="num" w:pos="319"/>
              </w:tabs>
              <w:ind w:left="319" w:hanging="283"/>
              <w:rPr>
                <w:rFonts w:ascii="Arial" w:hAnsi="Arial" w:cs="Arial"/>
                <w:sz w:val="22"/>
                <w:szCs w:val="22"/>
                <w:shd w:val="clear" w:color="auto" w:fill="F8F8F8"/>
              </w:rPr>
            </w:pPr>
            <w:r>
              <w:rPr>
                <w:rFonts w:ascii="Arial" w:hAnsi="Arial" w:cs="Arial"/>
                <w:sz w:val="22"/>
                <w:szCs w:val="22"/>
                <w:shd w:val="clear" w:color="auto" w:fill="F8F8F8"/>
              </w:rPr>
              <w:t>Experience of teaching small groups or full classes at KS3 and KS4</w:t>
            </w:r>
          </w:p>
          <w:p w14:paraId="7F4D3F4D" w14:textId="4A9E7C24" w:rsidR="00E11264" w:rsidRPr="00E11264" w:rsidRDefault="00E11264" w:rsidP="00655360">
            <w:pPr>
              <w:pStyle w:val="ListParagraph"/>
              <w:numPr>
                <w:ilvl w:val="0"/>
                <w:numId w:val="23"/>
              </w:numPr>
              <w:tabs>
                <w:tab w:val="clear" w:pos="720"/>
                <w:tab w:val="num" w:pos="319"/>
              </w:tabs>
              <w:ind w:left="319" w:hanging="283"/>
              <w:rPr>
                <w:rFonts w:ascii="Arial" w:hAnsi="Arial" w:cs="Arial"/>
                <w:sz w:val="22"/>
                <w:szCs w:val="22"/>
                <w:shd w:val="clear" w:color="auto" w:fill="F8F8F8"/>
              </w:rPr>
            </w:pPr>
            <w:r w:rsidRPr="00E11264">
              <w:rPr>
                <w:rFonts w:ascii="Arial" w:hAnsi="Arial" w:cs="Arial"/>
                <w:sz w:val="22"/>
                <w:szCs w:val="22"/>
                <w:shd w:val="clear" w:color="auto" w:fill="F8F8F8"/>
              </w:rPr>
              <w:t>experience of successfully</w:t>
            </w:r>
            <w:r>
              <w:rPr>
                <w:rFonts w:ascii="Arial" w:hAnsi="Arial" w:cs="Arial"/>
                <w:sz w:val="22"/>
                <w:szCs w:val="22"/>
                <w:shd w:val="clear" w:color="auto" w:fill="F8F8F8"/>
              </w:rPr>
              <w:t xml:space="preserve"> </w:t>
            </w:r>
            <w:r w:rsidRPr="00E11264">
              <w:rPr>
                <w:rFonts w:ascii="Arial" w:hAnsi="Arial" w:cs="Arial"/>
                <w:sz w:val="22"/>
                <w:szCs w:val="22"/>
                <w:shd w:val="clear" w:color="auto" w:fill="F8F8F8"/>
              </w:rPr>
              <w:t>working with identified disaffected students, or groups of students</w:t>
            </w:r>
          </w:p>
          <w:p w14:paraId="1D25D405" w14:textId="4F4375B8" w:rsidR="00E11264" w:rsidRPr="00E11264" w:rsidRDefault="00E11264" w:rsidP="00655360">
            <w:pPr>
              <w:pStyle w:val="ListParagraph"/>
              <w:numPr>
                <w:ilvl w:val="0"/>
                <w:numId w:val="23"/>
              </w:numPr>
              <w:tabs>
                <w:tab w:val="clear" w:pos="720"/>
                <w:tab w:val="num" w:pos="319"/>
              </w:tabs>
              <w:ind w:left="319" w:hanging="283"/>
              <w:rPr>
                <w:rFonts w:ascii="Arial" w:hAnsi="Arial" w:cs="Arial"/>
                <w:sz w:val="22"/>
                <w:szCs w:val="22"/>
                <w:shd w:val="clear" w:color="auto" w:fill="F8F8F8"/>
              </w:rPr>
            </w:pPr>
            <w:r w:rsidRPr="00E11264">
              <w:rPr>
                <w:rFonts w:ascii="Arial" w:hAnsi="Arial" w:cs="Arial"/>
                <w:sz w:val="22"/>
                <w:szCs w:val="22"/>
                <w:shd w:val="clear" w:color="auto" w:fill="F8F8F8"/>
              </w:rPr>
              <w:t>experience of monitoring and recording progress of learners</w:t>
            </w:r>
          </w:p>
          <w:p w14:paraId="4D0DE60E" w14:textId="77777777" w:rsidR="00E11264" w:rsidRPr="00E11264" w:rsidRDefault="00E11264" w:rsidP="00655360">
            <w:pPr>
              <w:pStyle w:val="ListParagraph"/>
              <w:numPr>
                <w:ilvl w:val="0"/>
                <w:numId w:val="23"/>
              </w:numPr>
              <w:tabs>
                <w:tab w:val="clear" w:pos="720"/>
                <w:tab w:val="num" w:pos="319"/>
              </w:tabs>
              <w:ind w:left="319" w:hanging="283"/>
              <w:rPr>
                <w:rFonts w:ascii="Arial" w:hAnsi="Arial" w:cs="Arial"/>
                <w:sz w:val="22"/>
                <w:szCs w:val="22"/>
                <w:shd w:val="clear" w:color="auto" w:fill="F8F8F8"/>
              </w:rPr>
            </w:pPr>
            <w:r w:rsidRPr="00E11264">
              <w:rPr>
                <w:rFonts w:ascii="Arial" w:hAnsi="Arial" w:cs="Arial"/>
                <w:sz w:val="22"/>
                <w:szCs w:val="22"/>
                <w:shd w:val="clear" w:color="auto" w:fill="F8F8F8"/>
              </w:rPr>
              <w:t>experience of forging community/voluntary/parent and partner agency links</w:t>
            </w:r>
          </w:p>
          <w:p w14:paraId="7A02FC66" w14:textId="2C7FEC2D" w:rsidR="00E11264" w:rsidRPr="00E11264" w:rsidRDefault="00E11264" w:rsidP="00655360">
            <w:pPr>
              <w:pStyle w:val="ListParagraph"/>
              <w:numPr>
                <w:ilvl w:val="0"/>
                <w:numId w:val="23"/>
              </w:numPr>
              <w:tabs>
                <w:tab w:val="clear" w:pos="720"/>
                <w:tab w:val="num" w:pos="319"/>
              </w:tabs>
              <w:ind w:left="319" w:hanging="283"/>
              <w:rPr>
                <w:rFonts w:ascii="Arial" w:hAnsi="Arial" w:cs="Arial"/>
                <w:sz w:val="22"/>
                <w:szCs w:val="22"/>
                <w:shd w:val="clear" w:color="auto" w:fill="F8F8F8"/>
              </w:rPr>
            </w:pPr>
            <w:r w:rsidRPr="00E11264">
              <w:rPr>
                <w:rFonts w:ascii="Arial" w:hAnsi="Arial" w:cs="Arial"/>
                <w:sz w:val="22"/>
                <w:szCs w:val="22"/>
                <w:shd w:val="clear" w:color="auto" w:fill="F8F8F8"/>
              </w:rPr>
              <w:t xml:space="preserve">experience of working with young people with SEN or </w:t>
            </w:r>
            <w:proofErr w:type="spellStart"/>
            <w:r w:rsidRPr="00E11264">
              <w:rPr>
                <w:rFonts w:ascii="Arial" w:hAnsi="Arial" w:cs="Arial"/>
                <w:sz w:val="22"/>
                <w:szCs w:val="22"/>
                <w:shd w:val="clear" w:color="auto" w:fill="F8F8F8"/>
              </w:rPr>
              <w:t>behavioural</w:t>
            </w:r>
            <w:proofErr w:type="spellEnd"/>
            <w:r w:rsidRPr="00E11264">
              <w:rPr>
                <w:rFonts w:ascii="Arial" w:hAnsi="Arial" w:cs="Arial"/>
                <w:sz w:val="22"/>
                <w:szCs w:val="22"/>
                <w:shd w:val="clear" w:color="auto" w:fill="F8F8F8"/>
              </w:rPr>
              <w:t xml:space="preserve"> issues</w:t>
            </w:r>
          </w:p>
          <w:p w14:paraId="317A4108" w14:textId="5F99DB53" w:rsidR="00AA79C8" w:rsidRPr="00E11264" w:rsidRDefault="00E11264" w:rsidP="35C5580F">
            <w:pPr>
              <w:pStyle w:val="ListParagraph"/>
              <w:numPr>
                <w:ilvl w:val="0"/>
                <w:numId w:val="23"/>
              </w:numPr>
              <w:tabs>
                <w:tab w:val="clear" w:pos="720"/>
                <w:tab w:val="num" w:pos="319"/>
              </w:tabs>
              <w:ind w:left="319" w:hanging="283"/>
              <w:rPr>
                <w:rFonts w:ascii="Arial" w:hAnsi="Arial" w:cs="Arial"/>
                <w:sz w:val="22"/>
                <w:szCs w:val="22"/>
              </w:rPr>
            </w:pPr>
            <w:r w:rsidRPr="00E11264">
              <w:rPr>
                <w:rFonts w:ascii="Arial" w:hAnsi="Arial" w:cs="Arial"/>
                <w:sz w:val="22"/>
                <w:szCs w:val="22"/>
                <w:shd w:val="clear" w:color="auto" w:fill="F8F8F8"/>
              </w:rPr>
              <w:t>experience of leading or managing a team</w:t>
            </w:r>
            <w:r w:rsidR="007A659D" w:rsidRPr="35C5580F">
              <w:rPr>
                <w:rFonts w:ascii="Arial" w:hAnsi="Arial" w:cs="Arial"/>
                <w:sz w:val="22"/>
                <w:szCs w:val="22"/>
              </w:rPr>
              <w:t xml:space="preserve"> </w:t>
            </w:r>
          </w:p>
        </w:tc>
        <w:tc>
          <w:tcPr>
            <w:tcW w:w="2092" w:type="dxa"/>
            <w:tcBorders>
              <w:top w:val="single" w:sz="6" w:space="0" w:color="auto"/>
              <w:left w:val="single" w:sz="6" w:space="0" w:color="auto"/>
              <w:bottom w:val="single" w:sz="6" w:space="0" w:color="auto"/>
              <w:right w:val="single" w:sz="6" w:space="0" w:color="auto"/>
            </w:tcBorders>
          </w:tcPr>
          <w:p w14:paraId="55D67A8B" w14:textId="3E59DA9B" w:rsidR="00452F00" w:rsidRPr="00FC0EA8" w:rsidRDefault="00E11264" w:rsidP="00E11264">
            <w:pPr>
              <w:pStyle w:val="BodyText2"/>
              <w:numPr>
                <w:ilvl w:val="0"/>
                <w:numId w:val="23"/>
              </w:numPr>
              <w:tabs>
                <w:tab w:val="clear" w:pos="720"/>
                <w:tab w:val="clear" w:pos="6096"/>
              </w:tabs>
              <w:ind w:left="359" w:hanging="359"/>
              <w:rPr>
                <w:rFonts w:cs="Arial"/>
                <w:sz w:val="22"/>
                <w:szCs w:val="22"/>
              </w:rPr>
            </w:pPr>
            <w:r w:rsidRPr="00E11264">
              <w:rPr>
                <w:rFonts w:cs="Arial"/>
                <w:sz w:val="22"/>
                <w:szCs w:val="22"/>
              </w:rPr>
              <w:t xml:space="preserve">leadership of a community project/area of school development   </w:t>
            </w:r>
          </w:p>
          <w:p w14:paraId="2027F88B" w14:textId="77777777" w:rsidR="00F267CE" w:rsidRPr="00FC0EA8" w:rsidRDefault="00F267CE" w:rsidP="00501916">
            <w:pPr>
              <w:ind w:left="360"/>
              <w:rPr>
                <w:rFonts w:ascii="Arial" w:hAnsi="Arial" w:cs="Arial"/>
                <w:sz w:val="22"/>
                <w:szCs w:val="22"/>
              </w:rPr>
            </w:pPr>
          </w:p>
        </w:tc>
      </w:tr>
      <w:tr w:rsidR="00F267CE" w:rsidRPr="00FC0EA8" w14:paraId="7EE849D5" w14:textId="77777777" w:rsidTr="004B4511">
        <w:trPr>
          <w:trHeight w:val="1304"/>
        </w:trPr>
        <w:tc>
          <w:tcPr>
            <w:tcW w:w="1843" w:type="dxa"/>
            <w:tcBorders>
              <w:top w:val="single" w:sz="6" w:space="0" w:color="auto"/>
              <w:left w:val="single" w:sz="6" w:space="0" w:color="auto"/>
              <w:bottom w:val="single" w:sz="6" w:space="0" w:color="auto"/>
              <w:right w:val="single" w:sz="6" w:space="0" w:color="auto"/>
            </w:tcBorders>
          </w:tcPr>
          <w:p w14:paraId="3F0B49C5" w14:textId="77777777" w:rsidR="00F267CE" w:rsidRPr="00FC0EA8" w:rsidRDefault="00532D23" w:rsidP="00501916">
            <w:pPr>
              <w:rPr>
                <w:rFonts w:ascii="Arial" w:hAnsi="Arial" w:cs="Arial"/>
                <w:b/>
                <w:sz w:val="22"/>
                <w:szCs w:val="22"/>
              </w:rPr>
            </w:pPr>
            <w:r>
              <w:rPr>
                <w:rFonts w:ascii="Arial" w:hAnsi="Arial" w:cs="Arial"/>
                <w:b/>
                <w:sz w:val="22"/>
                <w:szCs w:val="22"/>
              </w:rPr>
              <w:t>Knowledge and u</w:t>
            </w:r>
            <w:r w:rsidR="00F267CE" w:rsidRPr="00FC0EA8">
              <w:rPr>
                <w:rFonts w:ascii="Arial" w:hAnsi="Arial" w:cs="Arial"/>
                <w:b/>
                <w:sz w:val="22"/>
                <w:szCs w:val="22"/>
              </w:rPr>
              <w:t>nderstanding</w:t>
            </w:r>
          </w:p>
          <w:p w14:paraId="2F19D832" w14:textId="77777777" w:rsidR="00F267CE" w:rsidRPr="00FC0EA8" w:rsidRDefault="00F267CE" w:rsidP="00501916">
            <w:pPr>
              <w:rPr>
                <w:rFonts w:ascii="Arial" w:hAnsi="Arial" w:cs="Arial"/>
                <w:b/>
                <w:sz w:val="22"/>
                <w:szCs w:val="22"/>
              </w:rPr>
            </w:pPr>
          </w:p>
          <w:p w14:paraId="0D87B089" w14:textId="77777777" w:rsidR="00F267CE" w:rsidRPr="00FC0EA8" w:rsidRDefault="00F267CE" w:rsidP="00501916">
            <w:pPr>
              <w:rPr>
                <w:rFonts w:ascii="Arial" w:hAnsi="Arial" w:cs="Arial"/>
                <w:b/>
                <w:sz w:val="22"/>
                <w:szCs w:val="22"/>
              </w:rPr>
            </w:pPr>
          </w:p>
          <w:p w14:paraId="298C3E5B" w14:textId="77777777" w:rsidR="00F267CE" w:rsidRPr="00FC0EA8" w:rsidRDefault="00F267CE" w:rsidP="00501916">
            <w:pPr>
              <w:tabs>
                <w:tab w:val="left" w:pos="1245"/>
              </w:tabs>
              <w:rPr>
                <w:rFonts w:ascii="Arial" w:hAnsi="Arial" w:cs="Arial"/>
                <w:sz w:val="22"/>
                <w:szCs w:val="22"/>
              </w:rPr>
            </w:pPr>
          </w:p>
        </w:tc>
        <w:tc>
          <w:tcPr>
            <w:tcW w:w="6379" w:type="dxa"/>
            <w:tcBorders>
              <w:top w:val="single" w:sz="6" w:space="0" w:color="auto"/>
              <w:left w:val="single" w:sz="6" w:space="0" w:color="auto"/>
              <w:bottom w:val="single" w:sz="6" w:space="0" w:color="auto"/>
              <w:right w:val="single" w:sz="6" w:space="0" w:color="auto"/>
            </w:tcBorders>
          </w:tcPr>
          <w:p w14:paraId="144BF697" w14:textId="77777777" w:rsidR="00E11264" w:rsidRPr="00E11264" w:rsidRDefault="00E11264" w:rsidP="00655360">
            <w:pPr>
              <w:pStyle w:val="ListParagraph"/>
              <w:numPr>
                <w:ilvl w:val="0"/>
                <w:numId w:val="24"/>
              </w:numPr>
              <w:tabs>
                <w:tab w:val="clear" w:pos="720"/>
                <w:tab w:val="num" w:pos="319"/>
              </w:tabs>
              <w:ind w:left="319" w:hanging="283"/>
              <w:rPr>
                <w:rFonts w:ascii="Arial" w:hAnsi="Arial" w:cs="Arial"/>
                <w:sz w:val="22"/>
                <w:szCs w:val="22"/>
              </w:rPr>
            </w:pPr>
            <w:r w:rsidRPr="00E11264">
              <w:rPr>
                <w:rFonts w:ascii="Arial" w:hAnsi="Arial" w:cs="Arial"/>
                <w:sz w:val="22"/>
                <w:szCs w:val="22"/>
              </w:rPr>
              <w:t xml:space="preserve">understanding of </w:t>
            </w:r>
            <w:proofErr w:type="gramStart"/>
            <w:r w:rsidRPr="00E11264">
              <w:rPr>
                <w:rFonts w:ascii="Arial" w:hAnsi="Arial" w:cs="Arial"/>
                <w:sz w:val="22"/>
                <w:szCs w:val="22"/>
              </w:rPr>
              <w:t>students</w:t>
            </w:r>
            <w:proofErr w:type="gramEnd"/>
            <w:r w:rsidRPr="00E11264">
              <w:rPr>
                <w:rFonts w:ascii="Arial" w:hAnsi="Arial" w:cs="Arial"/>
                <w:sz w:val="22"/>
                <w:szCs w:val="22"/>
              </w:rPr>
              <w:t xml:space="preserve"> welfare and pastoral needs</w:t>
            </w:r>
          </w:p>
          <w:p w14:paraId="6F39608D" w14:textId="4410D33F" w:rsidR="00E11264" w:rsidRPr="00E11264" w:rsidRDefault="00E11264" w:rsidP="00655360">
            <w:pPr>
              <w:pStyle w:val="ListParagraph"/>
              <w:numPr>
                <w:ilvl w:val="0"/>
                <w:numId w:val="24"/>
              </w:numPr>
              <w:tabs>
                <w:tab w:val="clear" w:pos="720"/>
                <w:tab w:val="num" w:pos="319"/>
              </w:tabs>
              <w:ind w:left="319" w:hanging="283"/>
              <w:rPr>
                <w:rFonts w:ascii="Arial" w:hAnsi="Arial" w:cs="Arial"/>
                <w:sz w:val="22"/>
                <w:szCs w:val="22"/>
              </w:rPr>
            </w:pPr>
            <w:r w:rsidRPr="00E11264">
              <w:rPr>
                <w:rFonts w:ascii="Arial" w:hAnsi="Arial" w:cs="Arial"/>
                <w:sz w:val="22"/>
                <w:szCs w:val="22"/>
              </w:rPr>
              <w:t>innovative approaches to working with students, parents, the local community and multi-agency partners</w:t>
            </w:r>
            <w:r>
              <w:rPr>
                <w:rFonts w:ascii="Arial" w:hAnsi="Arial" w:cs="Arial"/>
                <w:sz w:val="22"/>
                <w:szCs w:val="22"/>
              </w:rPr>
              <w:t xml:space="preserve"> </w:t>
            </w:r>
            <w:r w:rsidRPr="00E11264">
              <w:rPr>
                <w:rFonts w:ascii="Arial" w:hAnsi="Arial" w:cs="Arial"/>
                <w:sz w:val="22"/>
                <w:szCs w:val="22"/>
              </w:rPr>
              <w:t xml:space="preserve">in relation to inclusion, </w:t>
            </w:r>
            <w:proofErr w:type="spellStart"/>
            <w:r w:rsidRPr="00E11264">
              <w:rPr>
                <w:rFonts w:ascii="Arial" w:hAnsi="Arial" w:cs="Arial"/>
                <w:sz w:val="22"/>
                <w:szCs w:val="22"/>
              </w:rPr>
              <w:t>behaviour</w:t>
            </w:r>
            <w:proofErr w:type="spellEnd"/>
            <w:r>
              <w:rPr>
                <w:rFonts w:ascii="Arial" w:hAnsi="Arial" w:cs="Arial"/>
                <w:sz w:val="22"/>
                <w:szCs w:val="22"/>
              </w:rPr>
              <w:t xml:space="preserve"> </w:t>
            </w:r>
            <w:r w:rsidRPr="00E11264">
              <w:rPr>
                <w:rFonts w:ascii="Arial" w:hAnsi="Arial" w:cs="Arial"/>
                <w:sz w:val="22"/>
                <w:szCs w:val="22"/>
              </w:rPr>
              <w:t>and reward strategies</w:t>
            </w:r>
          </w:p>
          <w:p w14:paraId="5BD08516" w14:textId="68F93B83" w:rsidR="00E11264" w:rsidRPr="00E11264" w:rsidRDefault="00E11264" w:rsidP="00655360">
            <w:pPr>
              <w:pStyle w:val="ListParagraph"/>
              <w:numPr>
                <w:ilvl w:val="0"/>
                <w:numId w:val="24"/>
              </w:numPr>
              <w:tabs>
                <w:tab w:val="clear" w:pos="720"/>
                <w:tab w:val="num" w:pos="319"/>
              </w:tabs>
              <w:ind w:left="319" w:hanging="283"/>
              <w:rPr>
                <w:rFonts w:ascii="Arial" w:hAnsi="Arial" w:cs="Arial"/>
                <w:sz w:val="22"/>
                <w:szCs w:val="22"/>
              </w:rPr>
            </w:pPr>
            <w:r w:rsidRPr="00E11264">
              <w:rPr>
                <w:rFonts w:ascii="Arial" w:hAnsi="Arial" w:cs="Arial"/>
                <w:sz w:val="22"/>
                <w:szCs w:val="22"/>
              </w:rPr>
              <w:t>strategies for ensuring equal</w:t>
            </w:r>
            <w:r w:rsidR="00655360">
              <w:rPr>
                <w:rFonts w:ascii="Arial" w:hAnsi="Arial" w:cs="Arial"/>
                <w:sz w:val="22"/>
                <w:szCs w:val="22"/>
              </w:rPr>
              <w:t xml:space="preserve"> </w:t>
            </w:r>
            <w:r w:rsidRPr="00E11264">
              <w:rPr>
                <w:rFonts w:ascii="Arial" w:hAnsi="Arial" w:cs="Arial"/>
                <w:sz w:val="22"/>
                <w:szCs w:val="22"/>
              </w:rPr>
              <w:t>opportunities for students, staff</w:t>
            </w:r>
            <w:r w:rsidR="00655360">
              <w:rPr>
                <w:rFonts w:ascii="Arial" w:hAnsi="Arial" w:cs="Arial"/>
                <w:sz w:val="22"/>
                <w:szCs w:val="22"/>
              </w:rPr>
              <w:t xml:space="preserve"> </w:t>
            </w:r>
            <w:r w:rsidRPr="00E11264">
              <w:rPr>
                <w:rFonts w:ascii="Arial" w:hAnsi="Arial" w:cs="Arial"/>
                <w:sz w:val="22"/>
                <w:szCs w:val="22"/>
              </w:rPr>
              <w:t>and other stakeholders</w:t>
            </w:r>
          </w:p>
          <w:p w14:paraId="7AC07D39" w14:textId="77777777" w:rsidR="00F267CE" w:rsidRPr="00E11264" w:rsidRDefault="00E11264" w:rsidP="00655360">
            <w:pPr>
              <w:pStyle w:val="ListParagraph"/>
              <w:numPr>
                <w:ilvl w:val="0"/>
                <w:numId w:val="24"/>
              </w:numPr>
              <w:tabs>
                <w:tab w:val="clear" w:pos="720"/>
                <w:tab w:val="num" w:pos="319"/>
              </w:tabs>
              <w:ind w:left="319" w:hanging="283"/>
              <w:rPr>
                <w:rFonts w:ascii="Arial" w:hAnsi="Arial" w:cs="Arial"/>
                <w:sz w:val="22"/>
                <w:szCs w:val="22"/>
              </w:rPr>
            </w:pPr>
            <w:r w:rsidRPr="00E11264">
              <w:rPr>
                <w:rFonts w:ascii="Arial" w:hAnsi="Arial" w:cs="Arial"/>
                <w:sz w:val="22"/>
                <w:szCs w:val="22"/>
              </w:rPr>
              <w:t>ability to participate professionally in meetings</w:t>
            </w:r>
          </w:p>
        </w:tc>
        <w:tc>
          <w:tcPr>
            <w:tcW w:w="2092" w:type="dxa"/>
            <w:tcBorders>
              <w:top w:val="single" w:sz="6" w:space="0" w:color="auto"/>
              <w:left w:val="single" w:sz="6" w:space="0" w:color="auto"/>
              <w:bottom w:val="single" w:sz="6" w:space="0" w:color="auto"/>
              <w:right w:val="single" w:sz="6" w:space="0" w:color="auto"/>
            </w:tcBorders>
          </w:tcPr>
          <w:p w14:paraId="0960E2D8" w14:textId="77777777" w:rsidR="00E11264" w:rsidRPr="00E11264" w:rsidRDefault="00E11264" w:rsidP="00E11264">
            <w:pPr>
              <w:pStyle w:val="ListParagraph"/>
              <w:numPr>
                <w:ilvl w:val="0"/>
                <w:numId w:val="24"/>
              </w:numPr>
              <w:tabs>
                <w:tab w:val="clear" w:pos="720"/>
                <w:tab w:val="num" w:pos="359"/>
              </w:tabs>
              <w:ind w:left="359" w:hanging="359"/>
              <w:rPr>
                <w:rFonts w:ascii="Arial" w:hAnsi="Arial" w:cs="Arial"/>
                <w:sz w:val="22"/>
                <w:szCs w:val="22"/>
              </w:rPr>
            </w:pPr>
            <w:r w:rsidRPr="00E11264">
              <w:rPr>
                <w:rFonts w:ascii="Arial" w:hAnsi="Arial" w:cs="Arial"/>
                <w:sz w:val="22"/>
                <w:szCs w:val="22"/>
              </w:rPr>
              <w:t>understanding of Safeguarding and Child Protection issues</w:t>
            </w:r>
          </w:p>
          <w:p w14:paraId="630CD8DC" w14:textId="4B7D8A8C" w:rsidR="00F267CE" w:rsidRPr="00E11264" w:rsidRDefault="00E11264" w:rsidP="00E11264">
            <w:pPr>
              <w:pStyle w:val="ListParagraph"/>
              <w:numPr>
                <w:ilvl w:val="0"/>
                <w:numId w:val="24"/>
              </w:numPr>
              <w:tabs>
                <w:tab w:val="clear" w:pos="720"/>
                <w:tab w:val="num" w:pos="359"/>
              </w:tabs>
              <w:ind w:left="359" w:hanging="359"/>
              <w:rPr>
                <w:rFonts w:ascii="Arial" w:hAnsi="Arial" w:cs="Arial"/>
                <w:sz w:val="22"/>
                <w:szCs w:val="22"/>
              </w:rPr>
            </w:pPr>
            <w:r w:rsidRPr="00E11264">
              <w:rPr>
                <w:rFonts w:ascii="Arial" w:hAnsi="Arial" w:cs="Arial"/>
                <w:sz w:val="22"/>
                <w:szCs w:val="22"/>
              </w:rPr>
              <w:t>knowledge of the needs of SEN students in academic surroundings</w:t>
            </w:r>
          </w:p>
        </w:tc>
      </w:tr>
      <w:tr w:rsidR="00F267CE" w:rsidRPr="00FC0EA8" w14:paraId="6017D926" w14:textId="77777777" w:rsidTr="004B4511">
        <w:tc>
          <w:tcPr>
            <w:tcW w:w="1843" w:type="dxa"/>
            <w:tcBorders>
              <w:top w:val="single" w:sz="6" w:space="0" w:color="auto"/>
              <w:left w:val="single" w:sz="6" w:space="0" w:color="auto"/>
              <w:bottom w:val="single" w:sz="6" w:space="0" w:color="auto"/>
              <w:right w:val="single" w:sz="6" w:space="0" w:color="auto"/>
            </w:tcBorders>
          </w:tcPr>
          <w:p w14:paraId="30656F62" w14:textId="77777777" w:rsidR="00F267CE" w:rsidRPr="00FC0EA8" w:rsidRDefault="00532D23" w:rsidP="00501916">
            <w:pPr>
              <w:rPr>
                <w:rFonts w:ascii="Arial" w:hAnsi="Arial" w:cs="Arial"/>
                <w:b/>
                <w:sz w:val="22"/>
                <w:szCs w:val="22"/>
              </w:rPr>
            </w:pPr>
            <w:r>
              <w:rPr>
                <w:rFonts w:ascii="Arial" w:hAnsi="Arial" w:cs="Arial"/>
                <w:b/>
                <w:sz w:val="22"/>
                <w:szCs w:val="22"/>
              </w:rPr>
              <w:t xml:space="preserve">Skills and </w:t>
            </w:r>
            <w:r w:rsidR="00F267CE" w:rsidRPr="00FC0EA8">
              <w:rPr>
                <w:rFonts w:ascii="Arial" w:hAnsi="Arial" w:cs="Arial"/>
                <w:b/>
                <w:sz w:val="22"/>
                <w:szCs w:val="22"/>
              </w:rPr>
              <w:t>abilities</w:t>
            </w:r>
          </w:p>
        </w:tc>
        <w:tc>
          <w:tcPr>
            <w:tcW w:w="6379" w:type="dxa"/>
            <w:tcBorders>
              <w:top w:val="single" w:sz="6" w:space="0" w:color="auto"/>
              <w:left w:val="single" w:sz="6" w:space="0" w:color="auto"/>
              <w:bottom w:val="single" w:sz="6" w:space="0" w:color="auto"/>
              <w:right w:val="single" w:sz="6" w:space="0" w:color="auto"/>
            </w:tcBorders>
          </w:tcPr>
          <w:p w14:paraId="5B295FE5"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ability to communicate effectively, negotiate and network through highly developed inter-personal written, verbal and presentation skills to a range of audiences, including SLG and governors</w:t>
            </w:r>
          </w:p>
          <w:p w14:paraId="788977CD"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work as an effective team member and apply given instructions</w:t>
            </w:r>
          </w:p>
          <w:p w14:paraId="20D4ABD2"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proofErr w:type="spellStart"/>
            <w:r w:rsidRPr="00E11264">
              <w:rPr>
                <w:rFonts w:ascii="Arial" w:hAnsi="Arial" w:cs="Arial"/>
                <w:bCs/>
                <w:sz w:val="22"/>
                <w:szCs w:val="22"/>
              </w:rPr>
              <w:t>prioritise</w:t>
            </w:r>
            <w:proofErr w:type="spellEnd"/>
            <w:r w:rsidRPr="00E11264">
              <w:rPr>
                <w:rFonts w:ascii="Arial" w:hAnsi="Arial" w:cs="Arial"/>
                <w:bCs/>
                <w:sz w:val="22"/>
                <w:szCs w:val="22"/>
              </w:rPr>
              <w:t xml:space="preserve">, </w:t>
            </w:r>
            <w:proofErr w:type="spellStart"/>
            <w:r w:rsidRPr="00E11264">
              <w:rPr>
                <w:rFonts w:ascii="Arial" w:hAnsi="Arial" w:cs="Arial"/>
                <w:bCs/>
                <w:sz w:val="22"/>
                <w:szCs w:val="22"/>
              </w:rPr>
              <w:t>planand</w:t>
            </w:r>
            <w:proofErr w:type="spellEnd"/>
            <w:r w:rsidRPr="00E11264">
              <w:rPr>
                <w:rFonts w:ascii="Arial" w:hAnsi="Arial" w:cs="Arial"/>
                <w:bCs/>
                <w:sz w:val="22"/>
                <w:szCs w:val="22"/>
              </w:rPr>
              <w:t xml:space="preserve"> direct the workload of self and others, balancing long and </w:t>
            </w:r>
            <w:proofErr w:type="gramStart"/>
            <w:r w:rsidRPr="00E11264">
              <w:rPr>
                <w:rFonts w:ascii="Arial" w:hAnsi="Arial" w:cs="Arial"/>
                <w:bCs/>
                <w:sz w:val="22"/>
                <w:szCs w:val="22"/>
              </w:rPr>
              <w:t>short term</w:t>
            </w:r>
            <w:proofErr w:type="gramEnd"/>
            <w:r w:rsidRPr="00E11264">
              <w:rPr>
                <w:rFonts w:ascii="Arial" w:hAnsi="Arial" w:cs="Arial"/>
                <w:bCs/>
                <w:sz w:val="22"/>
                <w:szCs w:val="22"/>
              </w:rPr>
              <w:t xml:space="preserve"> priorities</w:t>
            </w:r>
          </w:p>
          <w:p w14:paraId="20278BF0"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set high standards and provide a role model for students and staff</w:t>
            </w:r>
          </w:p>
          <w:p w14:paraId="6730AA7A"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 xml:space="preserve">well-developed analytical, planning and </w:t>
            </w:r>
            <w:proofErr w:type="spellStart"/>
            <w:r w:rsidRPr="00E11264">
              <w:rPr>
                <w:rFonts w:ascii="Arial" w:hAnsi="Arial" w:cs="Arial"/>
                <w:bCs/>
                <w:sz w:val="22"/>
                <w:szCs w:val="22"/>
              </w:rPr>
              <w:t>organisational</w:t>
            </w:r>
            <w:proofErr w:type="spellEnd"/>
            <w:r w:rsidRPr="00E11264">
              <w:rPr>
                <w:rFonts w:ascii="Arial" w:hAnsi="Arial" w:cs="Arial"/>
                <w:bCs/>
                <w:sz w:val="22"/>
                <w:szCs w:val="22"/>
              </w:rPr>
              <w:t xml:space="preserve"> skills</w:t>
            </w:r>
          </w:p>
          <w:p w14:paraId="40EEBEE4"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demonstrate a willingness to take the initiative identify and develop creative and imaginative solutions to solve problems</w:t>
            </w:r>
          </w:p>
          <w:p w14:paraId="3A05739C"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seek support and advice when necessary</w:t>
            </w:r>
          </w:p>
          <w:p w14:paraId="6D4549F2"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deal with student’s personal and other crises</w:t>
            </w:r>
          </w:p>
          <w:p w14:paraId="6001CC15" w14:textId="77777777" w:rsidR="00E11264"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 xml:space="preserve">demonstrable ability to evaluate work </w:t>
            </w:r>
            <w:proofErr w:type="spellStart"/>
            <w:r w:rsidRPr="00E11264">
              <w:rPr>
                <w:rFonts w:ascii="Arial" w:hAnsi="Arial" w:cs="Arial"/>
                <w:bCs/>
                <w:sz w:val="22"/>
                <w:szCs w:val="22"/>
              </w:rPr>
              <w:t>programmes</w:t>
            </w:r>
            <w:proofErr w:type="spellEnd"/>
            <w:r w:rsidRPr="00E11264">
              <w:rPr>
                <w:rFonts w:ascii="Arial" w:hAnsi="Arial" w:cs="Arial"/>
                <w:bCs/>
                <w:sz w:val="22"/>
                <w:szCs w:val="22"/>
              </w:rPr>
              <w:t xml:space="preserve"> and strategies</w:t>
            </w:r>
          </w:p>
          <w:p w14:paraId="68E29A49" w14:textId="3FFF39E4" w:rsidR="00764938" w:rsidRPr="00E11264" w:rsidRDefault="00E11264" w:rsidP="00655360">
            <w:pPr>
              <w:pStyle w:val="ListParagraph"/>
              <w:numPr>
                <w:ilvl w:val="0"/>
                <w:numId w:val="25"/>
              </w:numPr>
              <w:tabs>
                <w:tab w:val="clear" w:pos="360"/>
                <w:tab w:val="num" w:pos="319"/>
              </w:tabs>
              <w:ind w:left="319" w:hanging="319"/>
              <w:jc w:val="both"/>
              <w:rPr>
                <w:rFonts w:ascii="Arial" w:hAnsi="Arial" w:cs="Arial"/>
                <w:bCs/>
                <w:sz w:val="22"/>
                <w:szCs w:val="22"/>
              </w:rPr>
            </w:pPr>
            <w:r w:rsidRPr="00E11264">
              <w:rPr>
                <w:rFonts w:ascii="Arial" w:hAnsi="Arial" w:cs="Arial"/>
                <w:bCs/>
                <w:sz w:val="22"/>
                <w:szCs w:val="22"/>
              </w:rPr>
              <w:t>evidence of sound judgment skills</w:t>
            </w:r>
          </w:p>
        </w:tc>
        <w:tc>
          <w:tcPr>
            <w:tcW w:w="2092" w:type="dxa"/>
            <w:tcBorders>
              <w:top w:val="single" w:sz="6" w:space="0" w:color="auto"/>
              <w:left w:val="single" w:sz="6" w:space="0" w:color="auto"/>
              <w:bottom w:val="single" w:sz="6" w:space="0" w:color="auto"/>
              <w:right w:val="single" w:sz="6" w:space="0" w:color="auto"/>
            </w:tcBorders>
          </w:tcPr>
          <w:p w14:paraId="7DCA6866" w14:textId="77777777" w:rsidR="00E11264" w:rsidRPr="00E11264" w:rsidRDefault="00E11264" w:rsidP="00E11264">
            <w:pPr>
              <w:pStyle w:val="ListParagraph"/>
              <w:numPr>
                <w:ilvl w:val="0"/>
                <w:numId w:val="25"/>
              </w:numPr>
              <w:rPr>
                <w:rFonts w:ascii="Arial" w:hAnsi="Arial" w:cs="Arial"/>
                <w:sz w:val="22"/>
                <w:szCs w:val="22"/>
              </w:rPr>
            </w:pPr>
            <w:r w:rsidRPr="00E11264">
              <w:rPr>
                <w:rFonts w:ascii="Arial" w:hAnsi="Arial" w:cs="Arial"/>
                <w:sz w:val="22"/>
                <w:szCs w:val="22"/>
              </w:rPr>
              <w:t>willingness to develop own understanding and capability through advice and training</w:t>
            </w:r>
          </w:p>
          <w:p w14:paraId="2D6A1BD1" w14:textId="56D328A0" w:rsidR="00A56D6D" w:rsidRPr="00E11264" w:rsidRDefault="00E11264" w:rsidP="00E11264">
            <w:pPr>
              <w:pStyle w:val="ListParagraph"/>
              <w:numPr>
                <w:ilvl w:val="0"/>
                <w:numId w:val="25"/>
              </w:numPr>
              <w:rPr>
                <w:rFonts w:ascii="Arial" w:hAnsi="Arial" w:cs="Arial"/>
                <w:sz w:val="22"/>
                <w:szCs w:val="22"/>
              </w:rPr>
            </w:pPr>
            <w:r w:rsidRPr="00E11264">
              <w:rPr>
                <w:rFonts w:ascii="Arial" w:hAnsi="Arial" w:cs="Arial"/>
                <w:sz w:val="22"/>
                <w:szCs w:val="22"/>
              </w:rPr>
              <w:t>think clearly in emergency situations</w:t>
            </w:r>
          </w:p>
          <w:p w14:paraId="5AB9F3A5" w14:textId="77777777" w:rsidR="00A56D6D" w:rsidRPr="00A56D6D" w:rsidRDefault="00A56D6D" w:rsidP="00A56D6D">
            <w:pPr>
              <w:ind w:left="360"/>
              <w:rPr>
                <w:rFonts w:ascii="Arial" w:hAnsi="Arial" w:cs="Arial"/>
                <w:sz w:val="22"/>
                <w:szCs w:val="22"/>
              </w:rPr>
            </w:pPr>
          </w:p>
          <w:p w14:paraId="2AC4EF2A" w14:textId="77777777" w:rsidR="00F267CE" w:rsidRPr="00FC0EA8" w:rsidRDefault="00F267CE" w:rsidP="00501916">
            <w:pPr>
              <w:rPr>
                <w:rFonts w:ascii="Arial" w:hAnsi="Arial" w:cs="Arial"/>
                <w:sz w:val="22"/>
                <w:szCs w:val="22"/>
              </w:rPr>
            </w:pPr>
          </w:p>
        </w:tc>
      </w:tr>
      <w:tr w:rsidR="00F267CE" w:rsidRPr="00FC0EA8" w14:paraId="7E8B9388" w14:textId="77777777" w:rsidTr="004B4511">
        <w:tc>
          <w:tcPr>
            <w:tcW w:w="1843" w:type="dxa"/>
            <w:tcBorders>
              <w:top w:val="single" w:sz="6" w:space="0" w:color="auto"/>
              <w:left w:val="single" w:sz="6" w:space="0" w:color="auto"/>
              <w:bottom w:val="single" w:sz="6" w:space="0" w:color="auto"/>
              <w:right w:val="single" w:sz="6" w:space="0" w:color="auto"/>
            </w:tcBorders>
          </w:tcPr>
          <w:p w14:paraId="0DF27E2B" w14:textId="77777777" w:rsidR="00F267CE" w:rsidRPr="00FC0EA8" w:rsidRDefault="00532D23" w:rsidP="00501916">
            <w:pPr>
              <w:rPr>
                <w:rFonts w:ascii="Arial" w:hAnsi="Arial" w:cs="Arial"/>
                <w:b/>
                <w:sz w:val="22"/>
                <w:szCs w:val="22"/>
              </w:rPr>
            </w:pPr>
            <w:r>
              <w:rPr>
                <w:rFonts w:ascii="Arial" w:hAnsi="Arial" w:cs="Arial"/>
                <w:b/>
                <w:sz w:val="22"/>
                <w:szCs w:val="22"/>
              </w:rPr>
              <w:t>Personal q</w:t>
            </w:r>
            <w:r w:rsidR="00F267CE" w:rsidRPr="00FC0EA8">
              <w:rPr>
                <w:rFonts w:ascii="Arial" w:hAnsi="Arial" w:cs="Arial"/>
                <w:b/>
                <w:sz w:val="22"/>
                <w:szCs w:val="22"/>
              </w:rPr>
              <w:t>ualities</w:t>
            </w:r>
          </w:p>
          <w:p w14:paraId="2ADEF8A9" w14:textId="77777777" w:rsidR="00F267CE" w:rsidRPr="00FC0EA8" w:rsidRDefault="00F267CE" w:rsidP="00501916">
            <w:pPr>
              <w:rPr>
                <w:rFonts w:ascii="Arial" w:hAnsi="Arial" w:cs="Arial"/>
                <w:b/>
                <w:sz w:val="22"/>
                <w:szCs w:val="22"/>
              </w:rPr>
            </w:pPr>
          </w:p>
        </w:tc>
        <w:tc>
          <w:tcPr>
            <w:tcW w:w="6379" w:type="dxa"/>
            <w:tcBorders>
              <w:top w:val="single" w:sz="6" w:space="0" w:color="auto"/>
              <w:left w:val="single" w:sz="6" w:space="0" w:color="auto"/>
              <w:bottom w:val="single" w:sz="6" w:space="0" w:color="auto"/>
              <w:right w:val="single" w:sz="6" w:space="0" w:color="auto"/>
            </w:tcBorders>
          </w:tcPr>
          <w:p w14:paraId="2ABACB6F" w14:textId="77777777" w:rsidR="00E11264" w:rsidRDefault="00E11264" w:rsidP="00655360">
            <w:pPr>
              <w:pStyle w:val="ListParagraph"/>
              <w:numPr>
                <w:ilvl w:val="0"/>
                <w:numId w:val="26"/>
              </w:numPr>
              <w:tabs>
                <w:tab w:val="clear" w:pos="420"/>
              </w:tabs>
              <w:ind w:left="319" w:hanging="319"/>
              <w:rPr>
                <w:rFonts w:ascii="Arial" w:hAnsi="Arial" w:cs="Arial"/>
                <w:sz w:val="22"/>
                <w:szCs w:val="22"/>
                <w:lang w:val="en-GB"/>
              </w:rPr>
            </w:pPr>
            <w:r w:rsidRPr="00E11264">
              <w:rPr>
                <w:rFonts w:ascii="Arial" w:hAnsi="Arial" w:cs="Arial"/>
                <w:sz w:val="22"/>
                <w:szCs w:val="22"/>
                <w:lang w:val="en-GB"/>
              </w:rPr>
              <w:t>enjoyment in working with young people and families.</w:t>
            </w:r>
          </w:p>
          <w:p w14:paraId="77ED9911" w14:textId="77777777" w:rsidR="00E11264" w:rsidRDefault="00E11264" w:rsidP="00655360">
            <w:pPr>
              <w:pStyle w:val="ListParagraph"/>
              <w:numPr>
                <w:ilvl w:val="0"/>
                <w:numId w:val="26"/>
              </w:numPr>
              <w:tabs>
                <w:tab w:val="clear" w:pos="420"/>
              </w:tabs>
              <w:ind w:left="319" w:hanging="319"/>
              <w:rPr>
                <w:rFonts w:ascii="Arial" w:hAnsi="Arial" w:cs="Arial"/>
                <w:sz w:val="22"/>
                <w:szCs w:val="22"/>
                <w:lang w:val="en-GB"/>
              </w:rPr>
            </w:pPr>
            <w:r w:rsidRPr="00E11264">
              <w:rPr>
                <w:rFonts w:ascii="Arial" w:hAnsi="Arial" w:cs="Arial"/>
                <w:sz w:val="22"/>
                <w:szCs w:val="22"/>
                <w:lang w:val="en-GB"/>
              </w:rPr>
              <w:t>an excellent record of attendance and punctuality</w:t>
            </w:r>
          </w:p>
          <w:p w14:paraId="5D6A3117" w14:textId="77777777" w:rsidR="00E11264" w:rsidRDefault="00E11264" w:rsidP="00655360">
            <w:pPr>
              <w:pStyle w:val="ListParagraph"/>
              <w:numPr>
                <w:ilvl w:val="0"/>
                <w:numId w:val="26"/>
              </w:numPr>
              <w:tabs>
                <w:tab w:val="clear" w:pos="420"/>
              </w:tabs>
              <w:ind w:left="319" w:hanging="319"/>
              <w:rPr>
                <w:rFonts w:ascii="Arial" w:hAnsi="Arial" w:cs="Arial"/>
                <w:sz w:val="22"/>
                <w:szCs w:val="22"/>
                <w:lang w:val="en-GB"/>
              </w:rPr>
            </w:pPr>
            <w:r w:rsidRPr="00E11264">
              <w:rPr>
                <w:rFonts w:ascii="Arial" w:hAnsi="Arial" w:cs="Arial"/>
                <w:sz w:val="22"/>
                <w:szCs w:val="22"/>
                <w:lang w:val="en-GB"/>
              </w:rPr>
              <w:t>commitment to inclusive education</w:t>
            </w:r>
          </w:p>
          <w:p w14:paraId="5BDC1E75" w14:textId="77777777" w:rsidR="00E11264" w:rsidRDefault="00E11264" w:rsidP="00655360">
            <w:pPr>
              <w:pStyle w:val="ListParagraph"/>
              <w:numPr>
                <w:ilvl w:val="0"/>
                <w:numId w:val="26"/>
              </w:numPr>
              <w:tabs>
                <w:tab w:val="clear" w:pos="420"/>
              </w:tabs>
              <w:ind w:left="319" w:hanging="319"/>
              <w:rPr>
                <w:rFonts w:ascii="Arial" w:hAnsi="Arial" w:cs="Arial"/>
                <w:sz w:val="22"/>
                <w:szCs w:val="22"/>
                <w:lang w:val="en-GB"/>
              </w:rPr>
            </w:pPr>
            <w:r w:rsidRPr="00E11264">
              <w:rPr>
                <w:rFonts w:ascii="Arial" w:hAnsi="Arial" w:cs="Arial"/>
                <w:sz w:val="22"/>
                <w:szCs w:val="22"/>
                <w:lang w:val="en-GB"/>
              </w:rPr>
              <w:t>reliability, integrity and stamina</w:t>
            </w:r>
          </w:p>
          <w:p w14:paraId="74AABD69" w14:textId="472274EA" w:rsidR="00E11264" w:rsidRDefault="00E11264" w:rsidP="00655360">
            <w:pPr>
              <w:pStyle w:val="ListParagraph"/>
              <w:numPr>
                <w:ilvl w:val="0"/>
                <w:numId w:val="26"/>
              </w:numPr>
              <w:tabs>
                <w:tab w:val="clear" w:pos="420"/>
              </w:tabs>
              <w:ind w:left="319" w:hanging="319"/>
              <w:rPr>
                <w:rFonts w:ascii="Arial" w:hAnsi="Arial" w:cs="Arial"/>
                <w:sz w:val="22"/>
                <w:szCs w:val="22"/>
                <w:lang w:val="en-GB"/>
              </w:rPr>
            </w:pPr>
            <w:r w:rsidRPr="00E11264">
              <w:rPr>
                <w:rFonts w:ascii="Arial" w:hAnsi="Arial" w:cs="Arial"/>
                <w:sz w:val="22"/>
                <w:szCs w:val="22"/>
                <w:lang w:val="en-GB"/>
              </w:rPr>
              <w:t>respect confidentiality</w:t>
            </w:r>
          </w:p>
          <w:p w14:paraId="1AC30FCB" w14:textId="7209AB61" w:rsidR="00F267CE" w:rsidRPr="00655360" w:rsidRDefault="00E11264" w:rsidP="00655360">
            <w:pPr>
              <w:pStyle w:val="ListParagraph"/>
              <w:numPr>
                <w:ilvl w:val="0"/>
                <w:numId w:val="26"/>
              </w:numPr>
              <w:tabs>
                <w:tab w:val="clear" w:pos="420"/>
              </w:tabs>
              <w:ind w:left="319" w:hanging="319"/>
              <w:rPr>
                <w:rFonts w:ascii="Arial" w:hAnsi="Arial" w:cs="Arial"/>
                <w:sz w:val="22"/>
                <w:szCs w:val="22"/>
                <w:lang w:val="en-GB"/>
              </w:rPr>
            </w:pPr>
            <w:r w:rsidRPr="00655360">
              <w:rPr>
                <w:rFonts w:ascii="Arial" w:hAnsi="Arial" w:cs="Arial"/>
                <w:sz w:val="22"/>
                <w:szCs w:val="22"/>
                <w:lang w:val="en-GB"/>
              </w:rPr>
              <w:t>resilience and perspective</w:t>
            </w:r>
          </w:p>
        </w:tc>
        <w:tc>
          <w:tcPr>
            <w:tcW w:w="2092" w:type="dxa"/>
            <w:tcBorders>
              <w:top w:val="single" w:sz="6" w:space="0" w:color="auto"/>
              <w:left w:val="single" w:sz="6" w:space="0" w:color="auto"/>
              <w:bottom w:val="single" w:sz="6" w:space="0" w:color="auto"/>
              <w:right w:val="single" w:sz="6" w:space="0" w:color="auto"/>
            </w:tcBorders>
          </w:tcPr>
          <w:p w14:paraId="484192F9" w14:textId="77777777" w:rsidR="00F267CE" w:rsidRPr="00FC0EA8" w:rsidRDefault="00F267CE" w:rsidP="00E11264">
            <w:pPr>
              <w:numPr>
                <w:ilvl w:val="0"/>
                <w:numId w:val="8"/>
              </w:numPr>
              <w:tabs>
                <w:tab w:val="clear" w:pos="360"/>
                <w:tab w:val="num" w:pos="359"/>
              </w:tabs>
              <w:rPr>
                <w:rFonts w:ascii="Arial" w:hAnsi="Arial" w:cs="Arial"/>
                <w:sz w:val="22"/>
                <w:szCs w:val="22"/>
              </w:rPr>
            </w:pPr>
            <w:r w:rsidRPr="00FC0EA8">
              <w:rPr>
                <w:rFonts w:ascii="Arial" w:hAnsi="Arial" w:cs="Arial"/>
                <w:sz w:val="22"/>
                <w:szCs w:val="22"/>
              </w:rPr>
              <w:t>determination to succeed and the highest possible expectations of self and others</w:t>
            </w:r>
          </w:p>
          <w:p w14:paraId="16B02517" w14:textId="77777777" w:rsidR="00F267CE" w:rsidRPr="00FC0EA8" w:rsidRDefault="009F4717" w:rsidP="00E11264">
            <w:pPr>
              <w:numPr>
                <w:ilvl w:val="0"/>
                <w:numId w:val="13"/>
              </w:numPr>
              <w:tabs>
                <w:tab w:val="clear" w:pos="360"/>
                <w:tab w:val="num" w:pos="359"/>
              </w:tabs>
              <w:rPr>
                <w:rFonts w:ascii="Arial" w:hAnsi="Arial" w:cs="Arial"/>
                <w:sz w:val="22"/>
                <w:szCs w:val="22"/>
              </w:rPr>
            </w:pPr>
            <w:r w:rsidRPr="00A66A43">
              <w:rPr>
                <w:rFonts w:ascii="Arial" w:hAnsi="Arial" w:cs="Arial"/>
                <w:sz w:val="22"/>
                <w:szCs w:val="22"/>
              </w:rPr>
              <w:t>a commitment to inclusive education</w:t>
            </w:r>
          </w:p>
        </w:tc>
      </w:tr>
    </w:tbl>
    <w:p w14:paraId="4BA7C0BE" w14:textId="77777777" w:rsidR="009F4717" w:rsidRPr="00E92D37" w:rsidRDefault="009F4717" w:rsidP="00A56D6D">
      <w:pPr>
        <w:rPr>
          <w:rFonts w:ascii="Arial" w:hAnsi="Arial" w:cs="Arial"/>
          <w:b/>
          <w:sz w:val="22"/>
          <w:szCs w:val="22"/>
        </w:rPr>
      </w:pPr>
    </w:p>
    <w:sectPr w:rsidR="009F4717" w:rsidRPr="00E92D37" w:rsidSect="0093488C">
      <w:footerReference w:type="default" r:id="rId10"/>
      <w:pgSz w:w="12240" w:h="15840"/>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CB1D" w14:textId="77777777" w:rsidR="0093488C" w:rsidRDefault="0093488C" w:rsidP="0093488C">
      <w:r>
        <w:separator/>
      </w:r>
    </w:p>
  </w:endnote>
  <w:endnote w:type="continuationSeparator" w:id="0">
    <w:p w14:paraId="1AC60C6F" w14:textId="77777777" w:rsidR="0093488C" w:rsidRDefault="0093488C" w:rsidP="0093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2153" w14:textId="77777777" w:rsidR="0093488C" w:rsidRPr="00556F6A" w:rsidRDefault="0093488C" w:rsidP="0093488C">
    <w:pPr>
      <w:pStyle w:val="Footer"/>
      <w:rPr>
        <w:rFonts w:ascii="Arial" w:hAnsi="Arial" w:cs="Arial"/>
      </w:rPr>
    </w:pPr>
    <w:r w:rsidRPr="00556F6A">
      <w:rPr>
        <w:rFonts w:ascii="Arial" w:hAnsi="Arial" w:cs="Arial"/>
        <w:noProof/>
      </w:rPr>
      <w:drawing>
        <wp:anchor distT="0" distB="0" distL="114300" distR="114300" simplePos="0" relativeHeight="251659264" behindDoc="0" locked="0" layoutInCell="1" allowOverlap="1" wp14:anchorId="42E06CDC" wp14:editId="36BCFDCD">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10308AD3" w:rsidRPr="10308AD3">
      <w:rPr>
        <w:rFonts w:ascii="Arial" w:hAnsi="Arial" w:cs="Arial"/>
        <w:i/>
        <w:iCs/>
      </w:rPr>
      <w:t>Part of the Trinity family of academies and schools</w:t>
    </w:r>
  </w:p>
  <w:p w14:paraId="50C223B3" w14:textId="77777777" w:rsidR="0093488C" w:rsidRDefault="0093488C" w:rsidP="0093488C">
    <w:pPr>
      <w:pStyle w:val="Footer"/>
    </w:pPr>
  </w:p>
  <w:p w14:paraId="67F45634" w14:textId="77777777" w:rsidR="0093488C" w:rsidRDefault="0093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4BC1" w14:textId="77777777" w:rsidR="0093488C" w:rsidRDefault="0093488C" w:rsidP="0093488C">
      <w:r>
        <w:separator/>
      </w:r>
    </w:p>
  </w:footnote>
  <w:footnote w:type="continuationSeparator" w:id="0">
    <w:p w14:paraId="2F8753F6" w14:textId="77777777" w:rsidR="0093488C" w:rsidRDefault="0093488C" w:rsidP="0093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34180"/>
    <w:multiLevelType w:val="hybridMultilevel"/>
    <w:tmpl w:val="5470C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C269C"/>
    <w:multiLevelType w:val="hybridMultilevel"/>
    <w:tmpl w:val="B226E318"/>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34B54"/>
    <w:multiLevelType w:val="hybridMultilevel"/>
    <w:tmpl w:val="C3A07F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43AF"/>
    <w:multiLevelType w:val="hybridMultilevel"/>
    <w:tmpl w:val="8CD4392C"/>
    <w:lvl w:ilvl="0" w:tplc="0C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04EFC"/>
    <w:multiLevelType w:val="multilevel"/>
    <w:tmpl w:val="AE44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885557">
    <w:abstractNumId w:val="7"/>
  </w:num>
  <w:num w:numId="2" w16cid:durableId="2060935674">
    <w:abstractNumId w:val="17"/>
  </w:num>
  <w:num w:numId="3" w16cid:durableId="1617714646">
    <w:abstractNumId w:val="26"/>
  </w:num>
  <w:num w:numId="4" w16cid:durableId="1809086342">
    <w:abstractNumId w:val="6"/>
  </w:num>
  <w:num w:numId="5" w16cid:durableId="296185983">
    <w:abstractNumId w:val="1"/>
  </w:num>
  <w:num w:numId="6" w16cid:durableId="607735115">
    <w:abstractNumId w:val="12"/>
  </w:num>
  <w:num w:numId="7" w16cid:durableId="228075664">
    <w:abstractNumId w:val="9"/>
  </w:num>
  <w:num w:numId="8" w16cid:durableId="475225973">
    <w:abstractNumId w:val="25"/>
  </w:num>
  <w:num w:numId="9" w16cid:durableId="536507692">
    <w:abstractNumId w:val="11"/>
  </w:num>
  <w:num w:numId="10" w16cid:durableId="386228443">
    <w:abstractNumId w:val="15"/>
  </w:num>
  <w:num w:numId="11" w16cid:durableId="512769630">
    <w:abstractNumId w:val="5"/>
  </w:num>
  <w:num w:numId="12" w16cid:durableId="929700626">
    <w:abstractNumId w:val="24"/>
  </w:num>
  <w:num w:numId="13" w16cid:durableId="1911423357">
    <w:abstractNumId w:val="16"/>
  </w:num>
  <w:num w:numId="14" w16cid:durableId="2092042747">
    <w:abstractNumId w:val="10"/>
  </w:num>
  <w:num w:numId="15" w16cid:durableId="1644962744">
    <w:abstractNumId w:val="21"/>
  </w:num>
  <w:num w:numId="16" w16cid:durableId="1580945495">
    <w:abstractNumId w:val="0"/>
  </w:num>
  <w:num w:numId="17" w16cid:durableId="1121459909">
    <w:abstractNumId w:val="2"/>
  </w:num>
  <w:num w:numId="18" w16cid:durableId="2140876963">
    <w:abstractNumId w:val="22"/>
  </w:num>
  <w:num w:numId="19" w16cid:durableId="375735443">
    <w:abstractNumId w:val="3"/>
  </w:num>
  <w:num w:numId="20" w16cid:durableId="204567703">
    <w:abstractNumId w:val="20"/>
  </w:num>
  <w:num w:numId="21" w16cid:durableId="1702318692">
    <w:abstractNumId w:val="4"/>
  </w:num>
  <w:num w:numId="22" w16cid:durableId="1280456668">
    <w:abstractNumId w:val="19"/>
  </w:num>
  <w:num w:numId="23" w16cid:durableId="285353022">
    <w:abstractNumId w:val="14"/>
  </w:num>
  <w:num w:numId="24" w16cid:durableId="2140103923">
    <w:abstractNumId w:val="8"/>
  </w:num>
  <w:num w:numId="25" w16cid:durableId="1551041520">
    <w:abstractNumId w:val="13"/>
  </w:num>
  <w:num w:numId="26" w16cid:durableId="222985000">
    <w:abstractNumId w:val="18"/>
  </w:num>
  <w:num w:numId="27" w16cid:durableId="209932628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425A2"/>
    <w:rsid w:val="00043AC4"/>
    <w:rsid w:val="00045CAE"/>
    <w:rsid w:val="00071715"/>
    <w:rsid w:val="00083B90"/>
    <w:rsid w:val="00092D15"/>
    <w:rsid w:val="000A5263"/>
    <w:rsid w:val="000D36F1"/>
    <w:rsid w:val="000D5407"/>
    <w:rsid w:val="000E6F53"/>
    <w:rsid w:val="000F5F4D"/>
    <w:rsid w:val="0010068C"/>
    <w:rsid w:val="00102742"/>
    <w:rsid w:val="00112386"/>
    <w:rsid w:val="0012055C"/>
    <w:rsid w:val="00122B06"/>
    <w:rsid w:val="00122F9E"/>
    <w:rsid w:val="001277E5"/>
    <w:rsid w:val="00127E8F"/>
    <w:rsid w:val="00156215"/>
    <w:rsid w:val="001653ED"/>
    <w:rsid w:val="001747CF"/>
    <w:rsid w:val="001753B3"/>
    <w:rsid w:val="00181C58"/>
    <w:rsid w:val="00183C8B"/>
    <w:rsid w:val="00186C0C"/>
    <w:rsid w:val="00187476"/>
    <w:rsid w:val="00193660"/>
    <w:rsid w:val="001A5072"/>
    <w:rsid w:val="001C0CE4"/>
    <w:rsid w:val="001D479E"/>
    <w:rsid w:val="001F2C7F"/>
    <w:rsid w:val="001F7DA6"/>
    <w:rsid w:val="00203D74"/>
    <w:rsid w:val="00207591"/>
    <w:rsid w:val="00213861"/>
    <w:rsid w:val="0023092A"/>
    <w:rsid w:val="0023261E"/>
    <w:rsid w:val="00247642"/>
    <w:rsid w:val="00250132"/>
    <w:rsid w:val="002529C1"/>
    <w:rsid w:val="0027388E"/>
    <w:rsid w:val="00291B6E"/>
    <w:rsid w:val="00297334"/>
    <w:rsid w:val="002A271D"/>
    <w:rsid w:val="002A3109"/>
    <w:rsid w:val="002B3DFC"/>
    <w:rsid w:val="002C1412"/>
    <w:rsid w:val="002C4A5F"/>
    <w:rsid w:val="002C4D2C"/>
    <w:rsid w:val="002C6EFA"/>
    <w:rsid w:val="002E1EED"/>
    <w:rsid w:val="002E261B"/>
    <w:rsid w:val="002E77FC"/>
    <w:rsid w:val="002F1621"/>
    <w:rsid w:val="002F1CAD"/>
    <w:rsid w:val="002F2261"/>
    <w:rsid w:val="0030162E"/>
    <w:rsid w:val="003243CE"/>
    <w:rsid w:val="00331437"/>
    <w:rsid w:val="00334ED2"/>
    <w:rsid w:val="00336052"/>
    <w:rsid w:val="00341907"/>
    <w:rsid w:val="00345C4C"/>
    <w:rsid w:val="00361A78"/>
    <w:rsid w:val="00363BE7"/>
    <w:rsid w:val="00365B07"/>
    <w:rsid w:val="003777A8"/>
    <w:rsid w:val="00386FF3"/>
    <w:rsid w:val="003A218B"/>
    <w:rsid w:val="003A30D1"/>
    <w:rsid w:val="003B0BC6"/>
    <w:rsid w:val="003B1EB8"/>
    <w:rsid w:val="003B4534"/>
    <w:rsid w:val="003C3627"/>
    <w:rsid w:val="003D0DD8"/>
    <w:rsid w:val="003D3CF7"/>
    <w:rsid w:val="003D4F25"/>
    <w:rsid w:val="003D79C9"/>
    <w:rsid w:val="003E0A4D"/>
    <w:rsid w:val="003F0576"/>
    <w:rsid w:val="00405D4E"/>
    <w:rsid w:val="00412C9F"/>
    <w:rsid w:val="00412D73"/>
    <w:rsid w:val="00431776"/>
    <w:rsid w:val="00452F00"/>
    <w:rsid w:val="00453E62"/>
    <w:rsid w:val="004665EE"/>
    <w:rsid w:val="004744FC"/>
    <w:rsid w:val="00494222"/>
    <w:rsid w:val="004A143C"/>
    <w:rsid w:val="004A47C7"/>
    <w:rsid w:val="004A5F18"/>
    <w:rsid w:val="004B4511"/>
    <w:rsid w:val="004B4B44"/>
    <w:rsid w:val="004C1620"/>
    <w:rsid w:val="004C37BE"/>
    <w:rsid w:val="004C38DE"/>
    <w:rsid w:val="004C3CAC"/>
    <w:rsid w:val="004C5903"/>
    <w:rsid w:val="004E3C1F"/>
    <w:rsid w:val="004E3C34"/>
    <w:rsid w:val="004F1E1F"/>
    <w:rsid w:val="00501916"/>
    <w:rsid w:val="00514408"/>
    <w:rsid w:val="0052348F"/>
    <w:rsid w:val="00532D23"/>
    <w:rsid w:val="005456BC"/>
    <w:rsid w:val="005762A6"/>
    <w:rsid w:val="005A4E74"/>
    <w:rsid w:val="005B4720"/>
    <w:rsid w:val="005C7CCC"/>
    <w:rsid w:val="005D1FEF"/>
    <w:rsid w:val="005D6EF0"/>
    <w:rsid w:val="005E6848"/>
    <w:rsid w:val="00602070"/>
    <w:rsid w:val="0063229D"/>
    <w:rsid w:val="00637D74"/>
    <w:rsid w:val="00644F00"/>
    <w:rsid w:val="00652295"/>
    <w:rsid w:val="006522BB"/>
    <w:rsid w:val="00655360"/>
    <w:rsid w:val="00655BEC"/>
    <w:rsid w:val="0065757C"/>
    <w:rsid w:val="00660A31"/>
    <w:rsid w:val="0066235C"/>
    <w:rsid w:val="00674A37"/>
    <w:rsid w:val="00675E14"/>
    <w:rsid w:val="00682FE7"/>
    <w:rsid w:val="00686488"/>
    <w:rsid w:val="006A03A5"/>
    <w:rsid w:val="006A51FC"/>
    <w:rsid w:val="006A73AF"/>
    <w:rsid w:val="006B173A"/>
    <w:rsid w:val="006B6229"/>
    <w:rsid w:val="006B697A"/>
    <w:rsid w:val="006B7B15"/>
    <w:rsid w:val="006C10A4"/>
    <w:rsid w:val="006E035F"/>
    <w:rsid w:val="006E4640"/>
    <w:rsid w:val="006E4F15"/>
    <w:rsid w:val="006F2220"/>
    <w:rsid w:val="0072530B"/>
    <w:rsid w:val="00732E6A"/>
    <w:rsid w:val="007358EA"/>
    <w:rsid w:val="00743242"/>
    <w:rsid w:val="00763B72"/>
    <w:rsid w:val="00764938"/>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B44F1"/>
    <w:rsid w:val="008C15C2"/>
    <w:rsid w:val="008C4890"/>
    <w:rsid w:val="008C63C9"/>
    <w:rsid w:val="008D081C"/>
    <w:rsid w:val="008D4214"/>
    <w:rsid w:val="008D629C"/>
    <w:rsid w:val="008F6C1A"/>
    <w:rsid w:val="00902032"/>
    <w:rsid w:val="00907721"/>
    <w:rsid w:val="00913F8A"/>
    <w:rsid w:val="00916427"/>
    <w:rsid w:val="0092103A"/>
    <w:rsid w:val="00923E14"/>
    <w:rsid w:val="00927EFE"/>
    <w:rsid w:val="009333E5"/>
    <w:rsid w:val="0093488C"/>
    <w:rsid w:val="009549A6"/>
    <w:rsid w:val="00964CC9"/>
    <w:rsid w:val="009851AE"/>
    <w:rsid w:val="009852D6"/>
    <w:rsid w:val="009919F5"/>
    <w:rsid w:val="00993B3F"/>
    <w:rsid w:val="00994BD5"/>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50BBB"/>
    <w:rsid w:val="00A56575"/>
    <w:rsid w:val="00A56D6D"/>
    <w:rsid w:val="00A60B14"/>
    <w:rsid w:val="00A64934"/>
    <w:rsid w:val="00A64A75"/>
    <w:rsid w:val="00A66A43"/>
    <w:rsid w:val="00A72C55"/>
    <w:rsid w:val="00A754DA"/>
    <w:rsid w:val="00A82F4B"/>
    <w:rsid w:val="00A87E4D"/>
    <w:rsid w:val="00A93268"/>
    <w:rsid w:val="00AA79C8"/>
    <w:rsid w:val="00AD3B89"/>
    <w:rsid w:val="00AD54E4"/>
    <w:rsid w:val="00AE39F6"/>
    <w:rsid w:val="00B1754B"/>
    <w:rsid w:val="00B17601"/>
    <w:rsid w:val="00B258BA"/>
    <w:rsid w:val="00B264C3"/>
    <w:rsid w:val="00B51F50"/>
    <w:rsid w:val="00B640AA"/>
    <w:rsid w:val="00B71731"/>
    <w:rsid w:val="00BA4205"/>
    <w:rsid w:val="00BA6808"/>
    <w:rsid w:val="00BB42BA"/>
    <w:rsid w:val="00BC5BD4"/>
    <w:rsid w:val="00BD1E29"/>
    <w:rsid w:val="00BD2A8E"/>
    <w:rsid w:val="00BE74BB"/>
    <w:rsid w:val="00BE7A4E"/>
    <w:rsid w:val="00C20D96"/>
    <w:rsid w:val="00C3537E"/>
    <w:rsid w:val="00C37356"/>
    <w:rsid w:val="00C433F4"/>
    <w:rsid w:val="00C4708A"/>
    <w:rsid w:val="00C53264"/>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47B8A"/>
    <w:rsid w:val="00D527EB"/>
    <w:rsid w:val="00D53CDC"/>
    <w:rsid w:val="00D639AA"/>
    <w:rsid w:val="00D654BA"/>
    <w:rsid w:val="00D70E95"/>
    <w:rsid w:val="00D97ADB"/>
    <w:rsid w:val="00DB089D"/>
    <w:rsid w:val="00DB4E02"/>
    <w:rsid w:val="00DE5F23"/>
    <w:rsid w:val="00DF0C71"/>
    <w:rsid w:val="00DF198A"/>
    <w:rsid w:val="00DF419D"/>
    <w:rsid w:val="00DF6999"/>
    <w:rsid w:val="00E006F3"/>
    <w:rsid w:val="00E11264"/>
    <w:rsid w:val="00E163B4"/>
    <w:rsid w:val="00E16C01"/>
    <w:rsid w:val="00E253DB"/>
    <w:rsid w:val="00E254C4"/>
    <w:rsid w:val="00E266FD"/>
    <w:rsid w:val="00E26CE4"/>
    <w:rsid w:val="00E31A24"/>
    <w:rsid w:val="00E40724"/>
    <w:rsid w:val="00E42009"/>
    <w:rsid w:val="00E50A5F"/>
    <w:rsid w:val="00E60064"/>
    <w:rsid w:val="00E63D6E"/>
    <w:rsid w:val="00E75EDD"/>
    <w:rsid w:val="00E825E3"/>
    <w:rsid w:val="00E82F17"/>
    <w:rsid w:val="00E92D37"/>
    <w:rsid w:val="00E9449F"/>
    <w:rsid w:val="00E96D4B"/>
    <w:rsid w:val="00EB36F3"/>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48D9"/>
    <w:rsid w:val="00F85325"/>
    <w:rsid w:val="00FB280B"/>
    <w:rsid w:val="00FB2A90"/>
    <w:rsid w:val="00FB4C76"/>
    <w:rsid w:val="00FC0EA8"/>
    <w:rsid w:val="00FC54C1"/>
    <w:rsid w:val="00FD4DEB"/>
    <w:rsid w:val="00FE18B9"/>
    <w:rsid w:val="00FE50A3"/>
    <w:rsid w:val="10034401"/>
    <w:rsid w:val="10308AD3"/>
    <w:rsid w:val="35C5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7FF8F"/>
  <w15:docId w15:val="{AF597CF0-618B-4454-A065-B0C016EE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93488C"/>
    <w:pPr>
      <w:tabs>
        <w:tab w:val="center" w:pos="4513"/>
        <w:tab w:val="right" w:pos="9026"/>
      </w:tabs>
    </w:pPr>
  </w:style>
  <w:style w:type="character" w:customStyle="1" w:styleId="HeaderChar">
    <w:name w:val="Header Char"/>
    <w:basedOn w:val="DefaultParagraphFont"/>
    <w:link w:val="Header"/>
    <w:rsid w:val="0093488C"/>
    <w:rPr>
      <w:lang w:val="en-US"/>
    </w:rPr>
  </w:style>
  <w:style w:type="paragraph" w:styleId="Footer">
    <w:name w:val="footer"/>
    <w:basedOn w:val="Normal"/>
    <w:link w:val="FooterChar"/>
    <w:unhideWhenUsed/>
    <w:rsid w:val="0093488C"/>
    <w:pPr>
      <w:tabs>
        <w:tab w:val="center" w:pos="4513"/>
        <w:tab w:val="right" w:pos="9026"/>
      </w:tabs>
    </w:pPr>
  </w:style>
  <w:style w:type="character" w:customStyle="1" w:styleId="FooterChar">
    <w:name w:val="Footer Char"/>
    <w:basedOn w:val="DefaultParagraphFont"/>
    <w:link w:val="Footer"/>
    <w:rsid w:val="0093488C"/>
    <w:rPr>
      <w:lang w:val="en-US"/>
    </w:rPr>
  </w:style>
  <w:style w:type="paragraph" w:customStyle="1" w:styleId="paragraph">
    <w:name w:val="paragraph"/>
    <w:basedOn w:val="Normal"/>
    <w:rsid w:val="00D47B8A"/>
    <w:pPr>
      <w:spacing w:before="100" w:beforeAutospacing="1" w:after="100" w:afterAutospacing="1"/>
    </w:pPr>
    <w:rPr>
      <w:sz w:val="24"/>
      <w:szCs w:val="24"/>
      <w:lang w:val="en-GB"/>
    </w:rPr>
  </w:style>
  <w:style w:type="character" w:customStyle="1" w:styleId="normaltextrun">
    <w:name w:val="normaltextrun"/>
    <w:basedOn w:val="DefaultParagraphFont"/>
    <w:rsid w:val="00D47B8A"/>
  </w:style>
  <w:style w:type="character" w:customStyle="1" w:styleId="eop">
    <w:name w:val="eop"/>
    <w:basedOn w:val="DefaultParagraphFont"/>
    <w:rsid w:val="00D4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1090">
      <w:bodyDiv w:val="1"/>
      <w:marLeft w:val="0"/>
      <w:marRight w:val="0"/>
      <w:marTop w:val="0"/>
      <w:marBottom w:val="0"/>
      <w:divBdr>
        <w:top w:val="none" w:sz="0" w:space="0" w:color="auto"/>
        <w:left w:val="none" w:sz="0" w:space="0" w:color="auto"/>
        <w:bottom w:val="none" w:sz="0" w:space="0" w:color="auto"/>
        <w:right w:val="none" w:sz="0" w:space="0" w:color="auto"/>
      </w:divBdr>
    </w:div>
    <w:div w:id="1478957087">
      <w:bodyDiv w:val="1"/>
      <w:marLeft w:val="0"/>
      <w:marRight w:val="0"/>
      <w:marTop w:val="0"/>
      <w:marBottom w:val="0"/>
      <w:divBdr>
        <w:top w:val="none" w:sz="0" w:space="0" w:color="auto"/>
        <w:left w:val="none" w:sz="0" w:space="0" w:color="auto"/>
        <w:bottom w:val="none" w:sz="0" w:space="0" w:color="auto"/>
        <w:right w:val="none" w:sz="0" w:space="0" w:color="auto"/>
      </w:divBdr>
      <w:divsChild>
        <w:div w:id="990520969">
          <w:marLeft w:val="0"/>
          <w:marRight w:val="0"/>
          <w:marTop w:val="0"/>
          <w:marBottom w:val="120"/>
          <w:divBdr>
            <w:top w:val="none" w:sz="0" w:space="0" w:color="auto"/>
            <w:left w:val="none" w:sz="0" w:space="0" w:color="auto"/>
            <w:bottom w:val="none" w:sz="0" w:space="0" w:color="auto"/>
            <w:right w:val="none" w:sz="0" w:space="0" w:color="auto"/>
          </w:divBdr>
          <w:divsChild>
            <w:div w:id="1890726583">
              <w:marLeft w:val="0"/>
              <w:marRight w:val="0"/>
              <w:marTop w:val="0"/>
              <w:marBottom w:val="0"/>
              <w:divBdr>
                <w:top w:val="none" w:sz="0" w:space="0" w:color="auto"/>
                <w:left w:val="none" w:sz="0" w:space="0" w:color="auto"/>
                <w:bottom w:val="none" w:sz="0" w:space="0" w:color="auto"/>
                <w:right w:val="none" w:sz="0" w:space="0" w:color="auto"/>
              </w:divBdr>
            </w:div>
          </w:divsChild>
        </w:div>
        <w:div w:id="495221584">
          <w:marLeft w:val="0"/>
          <w:marRight w:val="0"/>
          <w:marTop w:val="0"/>
          <w:marBottom w:val="120"/>
          <w:divBdr>
            <w:top w:val="none" w:sz="0" w:space="0" w:color="auto"/>
            <w:left w:val="none" w:sz="0" w:space="0" w:color="auto"/>
            <w:bottom w:val="none" w:sz="0" w:space="0" w:color="auto"/>
            <w:right w:val="none" w:sz="0" w:space="0" w:color="auto"/>
          </w:divBdr>
          <w:divsChild>
            <w:div w:id="17269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_Flow_SignoffStatus xmlns="7a6c43bc-e86e-419d-a3cc-b7d9cc58d2cc" xsi:nil="true"/>
    <lcf76f155ced4ddcb4097134ff3c332f xmlns="7a6c43bc-e86e-419d-a3cc-b7d9cc58d2cc">
      <Terms xmlns="http://schemas.microsoft.com/office/infopath/2007/PartnerControls"/>
    </lcf76f155ced4ddcb4097134ff3c332f>
    <TaxCatchAll xmlns="ca5cbdb8-e29a-4fae-8740-7a06d0de76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6" ma:contentTypeDescription="Create a new document." ma:contentTypeScope="" ma:versionID="8e63aafb0616e5572dd3a1b0f8fa017b">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98c8bcab0d8b5b59540f8429184a5a66"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C41C0-CF62-4D5D-934C-F1A420004A64}">
  <ds:schemaRefs>
    <ds:schemaRef ds:uri="http://schemas.microsoft.com/sharepoint/v3/contenttype/forms"/>
  </ds:schemaRefs>
</ds:datastoreItem>
</file>

<file path=customXml/itemProps2.xml><?xml version="1.0" encoding="utf-8"?>
<ds:datastoreItem xmlns:ds="http://schemas.openxmlformats.org/officeDocument/2006/customXml" ds:itemID="{E0115C74-CD2D-4133-97E8-A28E8F0FD42B}">
  <ds:schemaRefs>
    <ds:schemaRef ds:uri="http://purl.org/dc/terms/"/>
    <ds:schemaRef ds:uri="http://schemas.microsoft.com/office/2006/documentManagement/types"/>
    <ds:schemaRef ds:uri="http://purl.org/dc/elements/1.1/"/>
    <ds:schemaRef ds:uri="http://www.w3.org/XML/1998/namespace"/>
    <ds:schemaRef ds:uri="http://purl.org/dc/dcmitype/"/>
    <ds:schemaRef ds:uri="0b4e9cc3-9874-4ab4-bec7-1a84026f9e73"/>
    <ds:schemaRef ds:uri="http://schemas.microsoft.com/office/infopath/2007/PartnerControls"/>
    <ds:schemaRef ds:uri="http://schemas.openxmlformats.org/package/2006/metadata/core-properties"/>
    <ds:schemaRef ds:uri="863edcfc-536d-453c-8163-28cdacb917cc"/>
    <ds:schemaRef ds:uri="http://schemas.microsoft.com/office/2006/metadata/properties"/>
    <ds:schemaRef ds:uri="ca5cbdb8-e29a-4fae-8740-7a06d0de7647"/>
  </ds:schemaRefs>
</ds:datastoreItem>
</file>

<file path=customXml/itemProps3.xml><?xml version="1.0" encoding="utf-8"?>
<ds:datastoreItem xmlns:ds="http://schemas.openxmlformats.org/officeDocument/2006/customXml" ds:itemID="{6A4E81E2-205E-420E-8BA8-5C87327591E6}"/>
</file>

<file path=docProps/app.xml><?xml version="1.0" encoding="utf-8"?>
<Properties xmlns="http://schemas.openxmlformats.org/officeDocument/2006/extended-properties" xmlns:vt="http://schemas.openxmlformats.org/officeDocument/2006/docPropsVTypes">
  <Template>JDQ</Template>
  <TotalTime>0</TotalTime>
  <Pages>4</Pages>
  <Words>889</Words>
  <Characters>5388</Characters>
  <Application>Microsoft Office Word</Application>
  <DocSecurity>4</DocSecurity>
  <Lines>44</Lines>
  <Paragraphs>12</Paragraphs>
  <ScaleCrop>false</ScaleCrop>
  <Company>Gateway EMEA</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Heather Eyre</cp:lastModifiedBy>
  <cp:revision>2</cp:revision>
  <cp:lastPrinted>2012-04-30T11:13:00Z</cp:lastPrinted>
  <dcterms:created xsi:type="dcterms:W3CDTF">2023-03-16T13:50:00Z</dcterms:created>
  <dcterms:modified xsi:type="dcterms:W3CDTF">2023-03-16T13:50:00Z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y fmtid="{D5CDD505-2E9C-101B-9397-08002B2CF9AE}" pid="3" name="Order">
    <vt:r8>7303900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